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AC2" w:rsidRDefault="00106AC2" w:rsidP="00106AC2">
      <w:pPr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>
        <w:rPr>
          <w:rFonts w:ascii="Arial" w:eastAsia="Times New Roman" w:hAnsi="Arial" w:cs="Arial"/>
          <w:noProof/>
          <w:kern w:val="1"/>
          <w:sz w:val="24"/>
          <w:szCs w:val="24"/>
          <w:lang w:eastAsia="ru-RU"/>
        </w:rPr>
        <w:drawing>
          <wp:inline distT="0" distB="0" distL="0" distR="0" wp14:anchorId="169F6C4D">
            <wp:extent cx="713105" cy="9023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902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06AC2" w:rsidRPr="00106AC2" w:rsidRDefault="00106AC2" w:rsidP="00106AC2">
      <w:pPr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106AC2">
        <w:rPr>
          <w:rFonts w:ascii="Arial" w:eastAsia="Times New Roman" w:hAnsi="Arial" w:cs="Arial"/>
          <w:kern w:val="1"/>
          <w:sz w:val="24"/>
          <w:szCs w:val="24"/>
          <w:lang w:eastAsia="ar-SA"/>
        </w:rPr>
        <w:t>СОВЕТ НАРОДНЫХ ДЕПУТАТОВ</w:t>
      </w:r>
    </w:p>
    <w:p w:rsidR="00106AC2" w:rsidRPr="00106AC2" w:rsidRDefault="00106AC2" w:rsidP="00106AC2">
      <w:pPr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106AC2">
        <w:rPr>
          <w:rFonts w:ascii="Arial" w:eastAsia="Times New Roman" w:hAnsi="Arial" w:cs="Arial"/>
          <w:kern w:val="1"/>
          <w:sz w:val="24"/>
          <w:szCs w:val="24"/>
          <w:lang w:eastAsia="ar-SA"/>
        </w:rPr>
        <w:t>ТИШАНСКОГО СЕЛЬСКОГО ПОСЕЛЕНИЯ</w:t>
      </w:r>
    </w:p>
    <w:p w:rsidR="00106AC2" w:rsidRPr="00106AC2" w:rsidRDefault="00106AC2" w:rsidP="00106AC2">
      <w:pPr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106AC2">
        <w:rPr>
          <w:rFonts w:ascii="Arial" w:eastAsia="Times New Roman" w:hAnsi="Arial" w:cs="Arial"/>
          <w:kern w:val="1"/>
          <w:sz w:val="24"/>
          <w:szCs w:val="24"/>
          <w:lang w:eastAsia="ar-SA"/>
        </w:rPr>
        <w:t>ТАЛОВСКОГО МУНИЦИПАЛЬНОГО РАЙОНА</w:t>
      </w:r>
    </w:p>
    <w:p w:rsidR="00106AC2" w:rsidRPr="00106AC2" w:rsidRDefault="00106AC2" w:rsidP="00106AC2">
      <w:pPr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106AC2">
        <w:rPr>
          <w:rFonts w:ascii="Arial" w:eastAsia="Times New Roman" w:hAnsi="Arial" w:cs="Arial"/>
          <w:kern w:val="1"/>
          <w:sz w:val="24"/>
          <w:szCs w:val="24"/>
          <w:lang w:eastAsia="ar-SA"/>
        </w:rPr>
        <w:t>ВОРОНЕЖСКОЙ ОБЛАСТИ</w:t>
      </w:r>
    </w:p>
    <w:p w:rsidR="00106AC2" w:rsidRPr="00106AC2" w:rsidRDefault="00106AC2" w:rsidP="00106AC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06AC2" w:rsidRPr="00106AC2" w:rsidRDefault="00106AC2" w:rsidP="00106AC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106AC2">
        <w:rPr>
          <w:rFonts w:ascii="Arial" w:eastAsia="Times New Roman" w:hAnsi="Arial" w:cs="Arial"/>
          <w:sz w:val="24"/>
          <w:szCs w:val="24"/>
          <w:lang w:eastAsia="ru-RU"/>
        </w:rPr>
        <w:t>Р</w:t>
      </w:r>
      <w:proofErr w:type="gramEnd"/>
      <w:r w:rsidRPr="00106AC2">
        <w:rPr>
          <w:rFonts w:ascii="Arial" w:eastAsia="Times New Roman" w:hAnsi="Arial" w:cs="Arial"/>
          <w:sz w:val="24"/>
          <w:szCs w:val="24"/>
          <w:lang w:eastAsia="ru-RU"/>
        </w:rPr>
        <w:t xml:space="preserve"> Е Ш Е Н И Е</w:t>
      </w:r>
    </w:p>
    <w:p w:rsidR="00106AC2" w:rsidRPr="00106AC2" w:rsidRDefault="00106AC2" w:rsidP="00106AC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06AC2" w:rsidRPr="00106AC2" w:rsidRDefault="00106AC2" w:rsidP="00106AC2">
      <w:pPr>
        <w:tabs>
          <w:tab w:val="left" w:pos="396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06AC2">
        <w:rPr>
          <w:rFonts w:ascii="Arial" w:eastAsia="Times New Roman" w:hAnsi="Arial" w:cs="Arial"/>
          <w:sz w:val="24"/>
          <w:szCs w:val="24"/>
          <w:lang w:eastAsia="ru-RU"/>
        </w:rPr>
        <w:t>от «29» сентября 2020 г. № 232</w:t>
      </w:r>
    </w:p>
    <w:p w:rsidR="00106AC2" w:rsidRPr="00106AC2" w:rsidRDefault="00106AC2" w:rsidP="00106AC2">
      <w:pPr>
        <w:tabs>
          <w:tab w:val="left" w:pos="396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106AC2">
        <w:rPr>
          <w:rFonts w:ascii="Arial" w:eastAsia="Times New Roman" w:hAnsi="Arial" w:cs="Arial"/>
          <w:sz w:val="24"/>
          <w:szCs w:val="24"/>
          <w:lang w:eastAsia="ru-RU"/>
        </w:rPr>
        <w:t>с</w:t>
      </w:r>
      <w:proofErr w:type="gramEnd"/>
      <w:r w:rsidRPr="00106AC2">
        <w:rPr>
          <w:rFonts w:ascii="Arial" w:eastAsia="Times New Roman" w:hAnsi="Arial" w:cs="Arial"/>
          <w:sz w:val="24"/>
          <w:szCs w:val="24"/>
          <w:lang w:eastAsia="ru-RU"/>
        </w:rPr>
        <w:t xml:space="preserve">. Верхняя Тишанка </w:t>
      </w:r>
    </w:p>
    <w:p w:rsidR="00106AC2" w:rsidRPr="00106AC2" w:rsidRDefault="00106AC2" w:rsidP="00106AC2">
      <w:pPr>
        <w:tabs>
          <w:tab w:val="left" w:pos="396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06AC2" w:rsidRPr="00106AC2" w:rsidRDefault="00106AC2" w:rsidP="00106AC2">
      <w:pPr>
        <w:spacing w:after="0" w:line="240" w:lineRule="auto"/>
        <w:ind w:right="538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06AC2">
        <w:rPr>
          <w:rFonts w:ascii="Arial" w:eastAsia="Times New Roman" w:hAnsi="Arial" w:cs="Arial"/>
          <w:sz w:val="24"/>
          <w:szCs w:val="24"/>
          <w:lang w:eastAsia="ru-RU"/>
        </w:rPr>
        <w:t>О передаче части полномочий Тишанским сельским поселением предусмотренных пунктом 1 части 1 статьи 14 Федерального Закона от 06.10.2003 № 131-ФЗ «Об общих принципах организации местного самоуправления в Российской Федерации»</w:t>
      </w:r>
    </w:p>
    <w:p w:rsidR="00106AC2" w:rsidRPr="00106AC2" w:rsidRDefault="00106AC2" w:rsidP="00106AC2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106AC2" w:rsidRPr="00106AC2" w:rsidRDefault="00106AC2" w:rsidP="00106AC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06AC2" w:rsidRPr="00106AC2" w:rsidRDefault="00106AC2" w:rsidP="005606F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7"/>
          <w:lang w:eastAsia="ru-RU"/>
        </w:rPr>
      </w:pPr>
      <w:r w:rsidRPr="00106AC2">
        <w:rPr>
          <w:rFonts w:ascii="Arial" w:eastAsia="Times New Roman" w:hAnsi="Arial" w:cs="Arial"/>
          <w:bCs/>
          <w:iCs/>
          <w:spacing w:val="-6"/>
          <w:sz w:val="24"/>
          <w:szCs w:val="28"/>
          <w:lang w:eastAsia="ru-RU"/>
        </w:rPr>
        <w:t>В</w:t>
      </w:r>
      <w:r w:rsidRPr="00106AC2">
        <w:rPr>
          <w:rFonts w:ascii="Arial" w:eastAsia="Times New Roman" w:hAnsi="Arial" w:cs="Arial"/>
          <w:sz w:val="24"/>
          <w:szCs w:val="27"/>
          <w:lang w:eastAsia="ru-RU"/>
        </w:rPr>
        <w:t xml:space="preserve"> соответствии с частью 4 статьи 15 </w:t>
      </w:r>
      <w:r w:rsidRPr="00106AC2">
        <w:rPr>
          <w:rFonts w:ascii="Arial" w:eastAsia="Times New Roman" w:hAnsi="Arial" w:cs="Arial"/>
          <w:sz w:val="24"/>
          <w:szCs w:val="28"/>
          <w:lang w:eastAsia="ru-RU"/>
        </w:rPr>
        <w:t>Федерального закона от 06.10.2003 № 131-ФЗ «Об общих принципах организации местного самоуправления в Российской Федерации»</w:t>
      </w:r>
      <w:r w:rsidRPr="00106AC2">
        <w:rPr>
          <w:rFonts w:ascii="Arial" w:eastAsia="Times New Roman" w:hAnsi="Arial" w:cs="Arial"/>
          <w:sz w:val="24"/>
          <w:szCs w:val="27"/>
          <w:lang w:eastAsia="ru-RU"/>
        </w:rPr>
        <w:t xml:space="preserve">, Уставом Тишанского сельского поселения Таловского муниципального района Совет народных депутатов Тишанского сельского поселения Таловского муниципального района </w:t>
      </w:r>
      <w:r w:rsidR="005606F8">
        <w:rPr>
          <w:rFonts w:ascii="Arial" w:eastAsia="Times New Roman" w:hAnsi="Arial" w:cs="Arial"/>
          <w:sz w:val="24"/>
          <w:szCs w:val="27"/>
          <w:lang w:eastAsia="ru-RU"/>
        </w:rPr>
        <w:t>решил:</w:t>
      </w:r>
    </w:p>
    <w:p w:rsidR="00106AC2" w:rsidRPr="00106AC2" w:rsidRDefault="00106AC2" w:rsidP="00106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106AC2">
        <w:rPr>
          <w:rFonts w:ascii="Arial" w:eastAsia="Times New Roman" w:hAnsi="Arial" w:cs="Arial"/>
          <w:sz w:val="24"/>
          <w:szCs w:val="28"/>
          <w:lang w:eastAsia="ru-RU"/>
        </w:rPr>
        <w:t xml:space="preserve">1. </w:t>
      </w:r>
      <w:proofErr w:type="gramStart"/>
      <w:r w:rsidRPr="00106AC2">
        <w:rPr>
          <w:rFonts w:ascii="Arial" w:eastAsia="Times New Roman" w:hAnsi="Arial" w:cs="Arial"/>
          <w:sz w:val="24"/>
          <w:szCs w:val="28"/>
          <w:lang w:eastAsia="ru-RU"/>
        </w:rPr>
        <w:t>Передать часть полномочий Таловскому муниципальному району, предусмотренные п. 1 ч.1 ст.14  Федерального закона от 06.10.2003 № 131-ФЗ «Об общих принципах организации местного самоуправления в Российской Федерации»:</w:t>
      </w:r>
      <w:proofErr w:type="gramEnd"/>
    </w:p>
    <w:p w:rsidR="00106AC2" w:rsidRPr="00106AC2" w:rsidRDefault="00106AC2" w:rsidP="00106A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106AC2">
        <w:rPr>
          <w:rFonts w:ascii="Arial" w:eastAsia="Times New Roman" w:hAnsi="Arial" w:cs="Arial"/>
          <w:sz w:val="24"/>
          <w:szCs w:val="28"/>
          <w:lang w:eastAsia="ru-RU"/>
        </w:rPr>
        <w:t>- составление проекта бюджета поселения, составление отчета об исполнении бюджета поселения.</w:t>
      </w:r>
    </w:p>
    <w:p w:rsidR="00106AC2" w:rsidRPr="00106AC2" w:rsidRDefault="00106AC2" w:rsidP="00106AC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106AC2">
        <w:rPr>
          <w:rFonts w:ascii="Arial" w:eastAsia="Times New Roman" w:hAnsi="Arial" w:cs="Arial"/>
          <w:sz w:val="24"/>
          <w:szCs w:val="28"/>
          <w:lang w:eastAsia="ru-RU"/>
        </w:rPr>
        <w:t xml:space="preserve">2. Заключить соглашение с </w:t>
      </w:r>
      <w:r w:rsidRPr="00106AC2">
        <w:rPr>
          <w:rFonts w:ascii="Arial" w:eastAsia="Times New Roman" w:hAnsi="Arial" w:cs="Arial"/>
          <w:sz w:val="24"/>
          <w:szCs w:val="20"/>
          <w:lang w:eastAsia="ru-RU"/>
        </w:rPr>
        <w:t>Таловским муниципальным районом</w:t>
      </w:r>
      <w:r w:rsidRPr="00106AC2">
        <w:rPr>
          <w:rFonts w:ascii="Arial" w:eastAsia="Times New Roman" w:hAnsi="Arial" w:cs="Arial"/>
          <w:sz w:val="24"/>
          <w:szCs w:val="28"/>
          <w:lang w:eastAsia="ru-RU"/>
        </w:rPr>
        <w:t xml:space="preserve"> о передаче полномочий, указанных в пункте 1 настоящего решения.</w:t>
      </w:r>
    </w:p>
    <w:p w:rsidR="00106AC2" w:rsidRPr="00106AC2" w:rsidRDefault="00106AC2" w:rsidP="00106AC2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106AC2">
        <w:rPr>
          <w:rFonts w:ascii="Arial" w:eastAsia="Times New Roman" w:hAnsi="Arial" w:cs="Arial"/>
          <w:bCs/>
          <w:sz w:val="24"/>
          <w:szCs w:val="28"/>
          <w:lang w:eastAsia="ru-RU"/>
        </w:rPr>
        <w:t>3. Настоящее решение вступает в силу с момента официального обнародования, и распространяет свое действие на правоотношения, возникающие с 01.01.2021</w:t>
      </w:r>
      <w:r w:rsidR="00841816">
        <w:rPr>
          <w:rFonts w:ascii="Arial" w:eastAsia="Times New Roman" w:hAnsi="Arial" w:cs="Arial"/>
          <w:bCs/>
          <w:sz w:val="24"/>
          <w:szCs w:val="28"/>
          <w:lang w:eastAsia="ru-RU"/>
        </w:rPr>
        <w:t xml:space="preserve"> </w:t>
      </w:r>
      <w:bookmarkStart w:id="0" w:name="_GoBack"/>
      <w:bookmarkEnd w:id="0"/>
      <w:r w:rsidRPr="00106AC2">
        <w:rPr>
          <w:rFonts w:ascii="Arial" w:eastAsia="Times New Roman" w:hAnsi="Arial" w:cs="Arial"/>
          <w:bCs/>
          <w:sz w:val="24"/>
          <w:szCs w:val="28"/>
          <w:lang w:eastAsia="ru-RU"/>
        </w:rPr>
        <w:t>года.</w:t>
      </w:r>
    </w:p>
    <w:p w:rsidR="00106AC2" w:rsidRPr="00106AC2" w:rsidRDefault="00106AC2" w:rsidP="00106A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106AC2" w:rsidRPr="00106AC2" w:rsidTr="002902F0">
        <w:tc>
          <w:tcPr>
            <w:tcW w:w="4785" w:type="dxa"/>
          </w:tcPr>
          <w:p w:rsidR="00106AC2" w:rsidRPr="00106AC2" w:rsidRDefault="00106AC2" w:rsidP="00106AC2">
            <w:pPr>
              <w:spacing w:after="0" w:line="240" w:lineRule="auto"/>
              <w:rPr>
                <w:rFonts w:ascii="Arial" w:eastAsia="Times New Roman" w:hAnsi="Arial" w:cs="Arial"/>
                <w:sz w:val="24"/>
                <w:lang w:eastAsia="ru-RU"/>
              </w:rPr>
            </w:pPr>
            <w:proofErr w:type="spellStart"/>
            <w:r w:rsidRPr="00106AC2">
              <w:rPr>
                <w:rFonts w:ascii="Arial" w:eastAsia="Times New Roman" w:hAnsi="Arial" w:cs="Arial"/>
                <w:sz w:val="24"/>
                <w:lang w:eastAsia="ru-RU"/>
              </w:rPr>
              <w:t>И.о</w:t>
            </w:r>
            <w:proofErr w:type="spellEnd"/>
            <w:r w:rsidRPr="00106AC2">
              <w:rPr>
                <w:rFonts w:ascii="Arial" w:eastAsia="Times New Roman" w:hAnsi="Arial" w:cs="Arial"/>
                <w:sz w:val="24"/>
                <w:lang w:eastAsia="ru-RU"/>
              </w:rPr>
              <w:t xml:space="preserve">. главы Тишанского </w:t>
            </w:r>
          </w:p>
          <w:p w:rsidR="00106AC2" w:rsidRPr="00106AC2" w:rsidRDefault="00106AC2" w:rsidP="00106AC2">
            <w:pPr>
              <w:spacing w:after="0" w:line="240" w:lineRule="auto"/>
              <w:rPr>
                <w:rFonts w:ascii="Arial" w:eastAsia="Times New Roman" w:hAnsi="Arial" w:cs="Arial"/>
                <w:sz w:val="24"/>
                <w:lang w:eastAsia="ru-RU"/>
              </w:rPr>
            </w:pPr>
            <w:r w:rsidRPr="00106AC2">
              <w:rPr>
                <w:rFonts w:ascii="Arial" w:eastAsia="Times New Roman" w:hAnsi="Arial" w:cs="Arial"/>
                <w:sz w:val="24"/>
                <w:lang w:eastAsia="ru-RU"/>
              </w:rPr>
              <w:t>сельского поселения</w:t>
            </w:r>
          </w:p>
        </w:tc>
        <w:tc>
          <w:tcPr>
            <w:tcW w:w="4786" w:type="dxa"/>
          </w:tcPr>
          <w:p w:rsidR="00106AC2" w:rsidRPr="00106AC2" w:rsidRDefault="00106AC2" w:rsidP="00106A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lang w:eastAsia="ru-RU"/>
              </w:rPr>
            </w:pPr>
          </w:p>
          <w:p w:rsidR="00106AC2" w:rsidRPr="00106AC2" w:rsidRDefault="00106AC2" w:rsidP="00106A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lang w:eastAsia="ru-RU"/>
              </w:rPr>
            </w:pPr>
            <w:r w:rsidRPr="00106AC2">
              <w:rPr>
                <w:rFonts w:ascii="Arial" w:eastAsia="Times New Roman" w:hAnsi="Arial" w:cs="Arial"/>
                <w:sz w:val="24"/>
                <w:lang w:eastAsia="ru-RU"/>
              </w:rPr>
              <w:t>Пискарев Н.А.</w:t>
            </w:r>
          </w:p>
        </w:tc>
      </w:tr>
    </w:tbl>
    <w:p w:rsidR="00106AC2" w:rsidRPr="00106AC2" w:rsidRDefault="00106AC2" w:rsidP="00106A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939" w:rsidRDefault="00DC6939" w:rsidP="00106AC2">
      <w:pPr>
        <w:jc w:val="center"/>
      </w:pPr>
    </w:p>
    <w:sectPr w:rsidR="00DC6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6ED"/>
    <w:rsid w:val="00106AC2"/>
    <w:rsid w:val="005606F8"/>
    <w:rsid w:val="006066ED"/>
    <w:rsid w:val="00841816"/>
    <w:rsid w:val="00DC6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6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6A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6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6A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1180</Characters>
  <Application>Microsoft Office Word</Application>
  <DocSecurity>0</DocSecurity>
  <Lines>9</Lines>
  <Paragraphs>2</Paragraphs>
  <ScaleCrop>false</ScaleCrop>
  <Company>Microsoft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Tishansk1</dc:creator>
  <cp:keywords/>
  <dc:description/>
  <cp:lastModifiedBy>Tishansk1</cp:lastModifiedBy>
  <cp:revision>4</cp:revision>
  <dcterms:created xsi:type="dcterms:W3CDTF">2020-10-01T07:52:00Z</dcterms:created>
  <dcterms:modified xsi:type="dcterms:W3CDTF">2020-10-01T07:58:00Z</dcterms:modified>
</cp:coreProperties>
</file>