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91" w:rsidRDefault="0089270E" w:rsidP="00D50591">
      <w:pPr>
        <w:ind w:right="-1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о</w:t>
      </w:r>
      <w:r w:rsidR="00D50591">
        <w:rPr>
          <w:b/>
          <w:sz w:val="28"/>
          <w:szCs w:val="28"/>
        </w:rPr>
        <w:t xml:space="preserve"> расходовании средств местного бюджета, выделенных на подготовку и проведение</w:t>
      </w:r>
      <w:r>
        <w:rPr>
          <w:b/>
          <w:sz w:val="28"/>
          <w:szCs w:val="28"/>
        </w:rPr>
        <w:t xml:space="preserve"> </w:t>
      </w:r>
      <w:r w:rsidR="00D50591">
        <w:rPr>
          <w:b/>
          <w:sz w:val="28"/>
          <w:szCs w:val="28"/>
        </w:rPr>
        <w:t xml:space="preserve">дополнительных выборов депутата Совета народных депутатов Тишанского сельского поселения Таловского муниципального района Воронежской области </w:t>
      </w:r>
      <w:r w:rsidR="00D50591" w:rsidRPr="0075544D">
        <w:rPr>
          <w:b/>
          <w:sz w:val="28"/>
          <w:szCs w:val="28"/>
        </w:rPr>
        <w:t>первого созыва</w:t>
      </w:r>
    </w:p>
    <w:p w:rsidR="0089270E" w:rsidRDefault="0089270E" w:rsidP="00D50591">
      <w:pPr>
        <w:ind w:right="-193"/>
        <w:jc w:val="center"/>
      </w:pPr>
    </w:p>
    <w:tbl>
      <w:tblPr>
        <w:tblpPr w:leftFromText="180" w:rightFromText="180" w:vertAnchor="text" w:tblpX="352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1103"/>
        <w:gridCol w:w="1626"/>
        <w:gridCol w:w="1490"/>
        <w:gridCol w:w="1693"/>
        <w:gridCol w:w="1490"/>
      </w:tblGrid>
      <w:tr w:rsidR="0089270E" w:rsidTr="00085FBC">
        <w:trPr>
          <w:trHeight w:val="340"/>
        </w:trPr>
        <w:tc>
          <w:tcPr>
            <w:tcW w:w="0" w:type="auto"/>
            <w:vMerge w:val="restart"/>
          </w:tcPr>
          <w:p w:rsidR="0089270E" w:rsidRDefault="0089270E" w:rsidP="0089270E">
            <w:pPr>
              <w:jc w:val="center"/>
            </w:pPr>
            <w:r>
              <w:t>Виды расходов</w:t>
            </w:r>
          </w:p>
        </w:tc>
        <w:tc>
          <w:tcPr>
            <w:tcW w:w="0" w:type="auto"/>
            <w:vMerge w:val="restart"/>
          </w:tcPr>
          <w:p w:rsidR="0089270E" w:rsidRDefault="0089270E" w:rsidP="007765F9">
            <w:pPr>
              <w:jc w:val="center"/>
            </w:pPr>
            <w:proofErr w:type="gramStart"/>
            <w:r>
              <w:t>Сумма-всего</w:t>
            </w:r>
            <w:proofErr w:type="gramEnd"/>
            <w:r>
              <w:t>, руб.</w:t>
            </w:r>
          </w:p>
        </w:tc>
        <w:tc>
          <w:tcPr>
            <w:tcW w:w="0" w:type="auto"/>
            <w:gridSpan w:val="4"/>
          </w:tcPr>
          <w:p w:rsidR="0089270E" w:rsidRDefault="0089270E" w:rsidP="0089270E">
            <w:pPr>
              <w:jc w:val="center"/>
            </w:pPr>
            <w:r w:rsidRPr="0089270E">
              <w:t>В том числе (с учетом централизованных расходов)</w:t>
            </w:r>
          </w:p>
        </w:tc>
      </w:tr>
      <w:tr w:rsidR="0089270E" w:rsidTr="00085FBC">
        <w:trPr>
          <w:trHeight w:val="1699"/>
        </w:trPr>
        <w:tc>
          <w:tcPr>
            <w:tcW w:w="0" w:type="auto"/>
            <w:vMerge/>
          </w:tcPr>
          <w:p w:rsidR="0089270E" w:rsidRDefault="0089270E" w:rsidP="0089270E">
            <w:pPr>
              <w:jc w:val="center"/>
            </w:pPr>
          </w:p>
        </w:tc>
        <w:tc>
          <w:tcPr>
            <w:tcW w:w="0" w:type="auto"/>
            <w:vMerge/>
          </w:tcPr>
          <w:p w:rsidR="0089270E" w:rsidRDefault="0089270E" w:rsidP="0089270E">
            <w:pPr>
              <w:jc w:val="center"/>
            </w:pP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 w:rsidRPr="0089270E">
              <w:t>расходы избирательной комиссии муниципального образования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 w:rsidRPr="0089270E">
              <w:t>расходы окружных избирательн</w:t>
            </w:r>
            <w:bookmarkStart w:id="0" w:name="_GoBack"/>
            <w:bookmarkEnd w:id="0"/>
            <w:r w:rsidRPr="0089270E">
              <w:t>ых комиссий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 w:rsidRPr="0089270E">
              <w:t>расходы территориальных избирательных комиссий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 w:rsidRPr="0089270E">
              <w:t>расходы участковых избирательных комиссий</w:t>
            </w:r>
          </w:p>
        </w:tc>
      </w:tr>
      <w:tr w:rsidR="0089270E" w:rsidTr="00085FBC">
        <w:trPr>
          <w:trHeight w:val="356"/>
        </w:trPr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9270E" w:rsidRDefault="0089270E" w:rsidP="0089270E">
            <w:pPr>
              <w:jc w:val="center"/>
            </w:pPr>
            <w:r>
              <w:t>6</w:t>
            </w:r>
          </w:p>
        </w:tc>
      </w:tr>
      <w:tr w:rsidR="0089270E" w:rsidTr="00085FBC">
        <w:trPr>
          <w:trHeight w:val="394"/>
        </w:trPr>
        <w:tc>
          <w:tcPr>
            <w:tcW w:w="0" w:type="auto"/>
          </w:tcPr>
          <w:p w:rsidR="0089270E" w:rsidRDefault="000F30E0" w:rsidP="0089270E">
            <w:r>
              <w:t>1.Оплата труда</w:t>
            </w:r>
            <w:proofErr w:type="gramStart"/>
            <w:r>
              <w:t xml:space="preserve"> ,</w:t>
            </w:r>
            <w:proofErr w:type="gramEnd"/>
            <w:r>
              <w:t>в том числе компенсация дополнительная оплата труда (вознаграждение)</w:t>
            </w:r>
          </w:p>
        </w:tc>
        <w:tc>
          <w:tcPr>
            <w:tcW w:w="0" w:type="auto"/>
          </w:tcPr>
          <w:p w:rsidR="0089270E" w:rsidRDefault="000F30E0" w:rsidP="0089270E">
            <w:r>
              <w:t>111 575,00</w:t>
            </w:r>
          </w:p>
        </w:tc>
        <w:tc>
          <w:tcPr>
            <w:tcW w:w="0" w:type="auto"/>
          </w:tcPr>
          <w:p w:rsidR="0089270E" w:rsidRDefault="000F30E0" w:rsidP="0089270E">
            <w:r>
              <w:t>21 000,00</w:t>
            </w:r>
          </w:p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0F30E0" w:rsidP="0089270E">
            <w:r>
              <w:t>90 575,00</w:t>
            </w:r>
          </w:p>
        </w:tc>
      </w:tr>
      <w:tr w:rsidR="0089270E" w:rsidTr="00085FBC">
        <w:trPr>
          <w:trHeight w:val="429"/>
        </w:trPr>
        <w:tc>
          <w:tcPr>
            <w:tcW w:w="0" w:type="auto"/>
          </w:tcPr>
          <w:p w:rsidR="0089270E" w:rsidRDefault="000F30E0" w:rsidP="000F30E0">
            <w:r>
              <w:t>2 Начисления на дополнительную оплату труд</w:t>
            </w:r>
            <w:proofErr w:type="gramStart"/>
            <w:r>
              <w:t>а(</w:t>
            </w:r>
            <w:proofErr w:type="gramEnd"/>
            <w:r>
              <w:t>вознаграждение)</w:t>
            </w:r>
          </w:p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89270E" w:rsidP="0089270E"/>
        </w:tc>
        <w:tc>
          <w:tcPr>
            <w:tcW w:w="0" w:type="auto"/>
          </w:tcPr>
          <w:p w:rsidR="0089270E" w:rsidRDefault="0089270E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3. Расходы на изготовление печатной продукции и издательскую деятельность</w:t>
            </w:r>
          </w:p>
        </w:tc>
        <w:tc>
          <w:tcPr>
            <w:tcW w:w="0" w:type="auto"/>
          </w:tcPr>
          <w:p w:rsidR="000F30E0" w:rsidRDefault="000F30E0" w:rsidP="0089270E">
            <w:r>
              <w:t>5 075,00</w:t>
            </w:r>
          </w:p>
        </w:tc>
        <w:tc>
          <w:tcPr>
            <w:tcW w:w="0" w:type="auto"/>
          </w:tcPr>
          <w:p w:rsidR="000F30E0" w:rsidRDefault="000F30E0" w:rsidP="0089270E">
            <w:r>
              <w:t>5 075,00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4. Расходы на связь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5.Транспортные расходы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6. Канцелярские расходы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7. Командировочные расходы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8.Расходы на приобретение оборудования, других материальных ценностей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9. Другие расходы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</w:tr>
      <w:tr w:rsidR="000F30E0" w:rsidTr="00085FBC">
        <w:trPr>
          <w:trHeight w:val="408"/>
        </w:trPr>
        <w:tc>
          <w:tcPr>
            <w:tcW w:w="0" w:type="auto"/>
          </w:tcPr>
          <w:p w:rsidR="000F30E0" w:rsidRDefault="000F30E0" w:rsidP="0089270E">
            <w:r>
              <w:t>Всего</w:t>
            </w:r>
          </w:p>
        </w:tc>
        <w:tc>
          <w:tcPr>
            <w:tcW w:w="0" w:type="auto"/>
          </w:tcPr>
          <w:p w:rsidR="000F30E0" w:rsidRDefault="000F30E0" w:rsidP="0089270E">
            <w:r>
              <w:t>116 650,00</w:t>
            </w:r>
          </w:p>
        </w:tc>
        <w:tc>
          <w:tcPr>
            <w:tcW w:w="0" w:type="auto"/>
          </w:tcPr>
          <w:p w:rsidR="000F30E0" w:rsidRDefault="000F30E0" w:rsidP="0089270E">
            <w:r>
              <w:t>26 075,00</w:t>
            </w:r>
          </w:p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/>
        </w:tc>
        <w:tc>
          <w:tcPr>
            <w:tcW w:w="0" w:type="auto"/>
          </w:tcPr>
          <w:p w:rsidR="000F30E0" w:rsidRDefault="000F30E0" w:rsidP="0089270E">
            <w:r>
              <w:t>90 575,00</w:t>
            </w:r>
          </w:p>
        </w:tc>
      </w:tr>
    </w:tbl>
    <w:p w:rsidR="006C30F4" w:rsidRDefault="006C30F4"/>
    <w:sectPr w:rsidR="006C30F4" w:rsidSect="0008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6F"/>
    <w:rsid w:val="00085FBC"/>
    <w:rsid w:val="000F30E0"/>
    <w:rsid w:val="002C716F"/>
    <w:rsid w:val="006C30F4"/>
    <w:rsid w:val="007765F9"/>
    <w:rsid w:val="0089270E"/>
    <w:rsid w:val="00D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dcterms:created xsi:type="dcterms:W3CDTF">2019-11-18T07:05:00Z</dcterms:created>
  <dcterms:modified xsi:type="dcterms:W3CDTF">2019-11-18T11:17:00Z</dcterms:modified>
</cp:coreProperties>
</file>