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DBD" w:rsidRPr="009A3DBD" w:rsidRDefault="009A3DBD" w:rsidP="009A3DB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Статистические данные</w:t>
      </w:r>
    </w:p>
    <w:p w:rsidR="009A3DBD" w:rsidRPr="009A3DBD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</w:t>
      </w:r>
      <w:r w:rsidR="00BB63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аботе с обращениями граждан за </w:t>
      </w:r>
      <w:r w:rsidR="005D78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квартал 2022</w:t>
      </w:r>
      <w:r w:rsidRPr="009A3D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</w:p>
    <w:p w:rsidR="009A3DBD" w:rsidRPr="00775DD8" w:rsidRDefault="00775DD8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75DD8">
        <w:rPr>
          <w:rFonts w:ascii="Times New Roman" w:eastAsia="Times New Roman" w:hAnsi="Times New Roman" w:cs="Times New Roman"/>
          <w:b/>
          <w:lang w:eastAsia="ru-RU"/>
        </w:rPr>
        <w:t>Тишанского сельского поселения Таловского муниципального района Воронежской области</w:t>
      </w:r>
    </w:p>
    <w:p w:rsidR="009A3DBD" w:rsidRPr="00775DD8" w:rsidRDefault="009A3DBD" w:rsidP="009A3DBD">
      <w:pPr>
        <w:spacing w:after="0" w:line="29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775D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32EB40" wp14:editId="1F77DAF5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28575" b="2857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5pt;margin-top:3.8pt;width:465.75pt;height: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"/>
            </w:pict>
          </mc:Fallback>
        </mc:AlternateContent>
      </w:r>
      <w:r w:rsidRPr="00775DD8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(наименование ОМСУ)</w:t>
      </w: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3DBD" w:rsidRPr="009A3DBD" w:rsidRDefault="009A3DBD" w:rsidP="009A3DBD">
      <w:pPr>
        <w:spacing w:after="0" w:line="295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Всего поступило письменных обращений и принято устных обращений от граждан на личном приеме –</w:t>
      </w:r>
      <w:r w:rsidR="00BB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8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A3DBD" w:rsidRPr="009A3DBD" w:rsidRDefault="009A3DBD" w:rsidP="009A3DBD">
      <w:pPr>
        <w:spacing w:after="0" w:line="29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numPr>
          <w:ilvl w:val="1"/>
          <w:numId w:val="1"/>
        </w:numPr>
        <w:tabs>
          <w:tab w:val="num" w:pos="284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Письменных обращений, (в том числе поступивших в ходе личного приема) – </w:t>
      </w:r>
      <w:r w:rsidR="005D78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 Всего рассмотрено по существу (сумма граф поддержано, меры приняты, разъяснено, не поддержано)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8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 Всего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</w:t>
      </w:r>
      <w:r w:rsidR="00775D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D782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1.1.2.1. С результатом рассмотрения «поддержано»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1.1.2.2. С результатом рассмотрения «меры приняты» – </w:t>
      </w:r>
      <w:r w:rsidR="005D782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1.1.2.3. Поставлено на дополнительный контроль до принятия мер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1.1.3. С результатом рассмотрения «разъяснено» –</w:t>
      </w:r>
      <w:r w:rsidR="00BB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8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 С результатом рассмотрения «не поддержано»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334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1.1.4.1. Обращение не целесообразно и необоснованно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1.1.4.2. Выявлено бездействие должностных лиц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1.1.5. С результатом рассмотрения «дан ответ автору»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1.1.6. С результатом рассмотрения «оставлено без ответа автору»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1.1.7. Направлено по компетенции в иной орган –</w:t>
      </w:r>
      <w:r w:rsidR="00BB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1.1.8. Срок рассмотрения продлен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1.1.9. Проверено </w:t>
      </w:r>
      <w:proofErr w:type="spell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комиссионно</w:t>
      </w:r>
      <w:proofErr w:type="spell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1.1.10. Проверено с выездом на место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1.1.11. Рассмотрено с участием заявителя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1.1.12. Рассмотрено совместно с другими органами власти и органами местного самоуправления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1.1.13. Количество обращений, по которым осуществлена «обратная связь»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1.1.14. Количество обращений, по которым приняты решения о переносе срока принятия мер по результатам «обратной связи»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5D78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1.2.1. Письменных – 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Устных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8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 Принято в режиме ВКС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775DD8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 Всего рассмотрено устных обращений с результатом рассмотрения «поддержано» </w:t>
      </w:r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(сумма </w:t>
      </w:r>
      <w:proofErr w:type="gramStart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поддержано + меры приняты</w:t>
      </w:r>
      <w:proofErr w:type="gramEnd"/>
      <w:r w:rsidRPr="009A3D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 –</w:t>
      </w:r>
      <w:r w:rsidR="00775D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D78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1.2.4.1. С результатом рассмотрения «поддержано»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D782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1.2.4.2. С результатом рассмотрения «меры приняты» – </w:t>
      </w:r>
      <w:r w:rsidR="005D782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1.2.5. С результатом рассмотрения «разъяснено» – 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1.2.6. С результатом рассмотрения «не поддержано»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1.2.7. С результатом рассмотрения «дан ответ автору»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Сколько выявлено случаев нарушения законодательства либо прав и законных интересов граждан – 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Количество повторных обращений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Всего поступило обращений, содержащих информацию о фактах коррупции,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1.7.1. рассмотрено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1.7.2. переадресовано по компетенции в другой орган государственной власти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</w:p>
    <w:p w:rsidR="009A3DBD" w:rsidRPr="009A3DBD" w:rsidRDefault="009A3DBD" w:rsidP="009A3DBD">
      <w:pPr>
        <w:tabs>
          <w:tab w:val="num" w:pos="1855"/>
        </w:tabs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1.7.3. факты подтвердились – 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9A3DBD" w:rsidRPr="009A3DBD" w:rsidRDefault="009A3DBD" w:rsidP="009A3DBD">
      <w:pPr>
        <w:spacing w:after="0" w:line="295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</w:t>
      </w:r>
      <w:proofErr w:type="gram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меры по выявленным нарушениям со стороны должностных лиц (перечислить:</w:t>
      </w:r>
      <w:proofErr w:type="gramEnd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должностного лица, проступок, меры воздействия) –</w:t>
      </w:r>
      <w:r w:rsidR="00775D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proofErr w:type="gramEnd"/>
    </w:p>
    <w:p w:rsidR="00AC5E34" w:rsidRDefault="009A3DBD" w:rsidP="008A6A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DBD">
        <w:rPr>
          <w:rFonts w:ascii="Times New Roman" w:eastAsia="Times New Roman" w:hAnsi="Times New Roman" w:cs="Times New Roman"/>
          <w:sz w:val="28"/>
          <w:szCs w:val="28"/>
          <w:lang w:eastAsia="ru-RU"/>
        </w:rPr>
        <w:t>1.9. Конкретные примеры, отражающие результативность рассмотрения      письменн</w:t>
      </w:r>
      <w:r w:rsidR="008A6A8F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и устных обращений граждан.</w:t>
      </w:r>
    </w:p>
    <w:p w:rsidR="004C29CE" w:rsidRDefault="004C29CE" w:rsidP="004C2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обращению жительниц</w:t>
      </w:r>
      <w:r w:rsidR="00BB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proofErr w:type="gramStart"/>
      <w:r w:rsidR="00BB63B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B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B63B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</w:t>
      </w:r>
      <w:proofErr w:type="gramEnd"/>
      <w:r w:rsidR="00BB63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Тишанка, ул. </w:t>
      </w:r>
      <w:r w:rsidR="005D782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Свободы</w:t>
      </w:r>
      <w:r w:rsidR="002C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C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просьбой </w:t>
      </w:r>
      <w:r w:rsidR="005D78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произвести ремонт дороги по ул. Свободы</w:t>
      </w:r>
      <w:r w:rsidR="002C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Администрацией </w:t>
      </w:r>
      <w:r w:rsidR="002C20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Тишанского сельского поселения </w:t>
      </w:r>
      <w:r w:rsidR="005D78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участок дороги по ул. Свободы внесен в график ремонта дорого в 2023 году</w:t>
      </w:r>
      <w:r w:rsidR="008A6A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5E34" w:rsidRDefault="00BB63B6" w:rsidP="004C2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обращению жителя</w:t>
      </w:r>
      <w:r w:rsidR="002C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C20F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Тишанка, ул. </w:t>
      </w:r>
      <w:r w:rsidR="005D782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Желтова</w:t>
      </w:r>
      <w:r w:rsidR="00DC7F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D78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мест захоронения родственников</w:t>
      </w:r>
      <w:r w:rsidR="001230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C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Тишанского </w:t>
      </w:r>
      <w:r w:rsidR="00AC5E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2C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5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разъяснено.</w:t>
      </w:r>
      <w:bookmarkStart w:id="0" w:name="_GoBack"/>
      <w:bookmarkEnd w:id="0"/>
    </w:p>
    <w:p w:rsidR="00DC7F8C" w:rsidRPr="004C29CE" w:rsidRDefault="00DC7F8C" w:rsidP="004C29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C7F8C" w:rsidRPr="004C2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D"/>
    <w:rsid w:val="0012309B"/>
    <w:rsid w:val="002C20FD"/>
    <w:rsid w:val="004C29CE"/>
    <w:rsid w:val="005D782F"/>
    <w:rsid w:val="00775DD8"/>
    <w:rsid w:val="007837D2"/>
    <w:rsid w:val="00853ABA"/>
    <w:rsid w:val="008A6A8F"/>
    <w:rsid w:val="008C3342"/>
    <w:rsid w:val="00924337"/>
    <w:rsid w:val="0094687F"/>
    <w:rsid w:val="009530ED"/>
    <w:rsid w:val="00994503"/>
    <w:rsid w:val="009A3DBD"/>
    <w:rsid w:val="00AC5E34"/>
    <w:rsid w:val="00B8613A"/>
    <w:rsid w:val="00BB3448"/>
    <w:rsid w:val="00BB63B6"/>
    <w:rsid w:val="00DC7F8C"/>
    <w:rsid w:val="00E01584"/>
    <w:rsid w:val="00E0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2022-12-29T12:45:00Z</cp:lastPrinted>
  <dcterms:created xsi:type="dcterms:W3CDTF">2022-03-21T10:54:00Z</dcterms:created>
  <dcterms:modified xsi:type="dcterms:W3CDTF">2022-12-29T12:45:00Z</dcterms:modified>
</cp:coreProperties>
</file>