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8"/>
        <w:gridCol w:w="1530"/>
        <w:gridCol w:w="1382"/>
      </w:tblGrid>
      <w:tr w:rsidR="00783B32" w:rsidRPr="00783B32" w:rsidTr="00783B32">
        <w:trPr>
          <w:trHeight w:val="315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4"/>
              </w:rPr>
              <w:t>Сведения</w:t>
            </w:r>
          </w:p>
        </w:tc>
      </w:tr>
      <w:tr w:rsidR="00783B32" w:rsidRPr="00783B32" w:rsidTr="00783B32">
        <w:trPr>
          <w:trHeight w:val="1299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4"/>
              </w:rPr>
              <w:t> о численности работников органов местного самоуправления, работников  муниципальных учреждений и фактических затрат на их денежное содержание</w:t>
            </w:r>
          </w:p>
        </w:tc>
      </w:tr>
      <w:tr w:rsidR="00783B32" w:rsidRPr="00783B32" w:rsidTr="00783B32">
        <w:trPr>
          <w:trHeight w:val="31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4"/>
              </w:rPr>
              <w:t>Тишанское сельское поселение</w:t>
            </w:r>
          </w:p>
        </w:tc>
      </w:tr>
      <w:tr w:rsidR="00783B32" w:rsidRPr="00783B32" w:rsidTr="00783B32">
        <w:trPr>
          <w:trHeight w:val="31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83B32" w:rsidRPr="00783B32" w:rsidRDefault="00E964E4" w:rsidP="00783B32">
            <w:pPr>
              <w:jc w:val="center"/>
              <w:rPr>
                <w:smallCaps w:val="0"/>
                <w:sz w:val="24"/>
              </w:rPr>
            </w:pPr>
            <w:r>
              <w:rPr>
                <w:smallCaps w:val="0"/>
                <w:sz w:val="24"/>
              </w:rPr>
              <w:t>по состоянию на 01 апреля 2018</w:t>
            </w:r>
            <w:r w:rsidR="00783B32" w:rsidRPr="00783B32">
              <w:rPr>
                <w:smallCaps w:val="0"/>
                <w:sz w:val="24"/>
              </w:rPr>
              <w:t xml:space="preserve"> г.</w:t>
            </w:r>
          </w:p>
        </w:tc>
      </w:tr>
      <w:tr w:rsidR="00783B32" w:rsidRPr="00783B32" w:rsidTr="00783B3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83B32" w:rsidRPr="00783B32" w:rsidRDefault="00783B32" w:rsidP="00783B32">
            <w:pPr>
              <w:rPr>
                <w:smallCap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</w:p>
        </w:tc>
      </w:tr>
      <w:tr w:rsidR="00783B32" w:rsidRPr="00783B32" w:rsidTr="00C60B67">
        <w:trPr>
          <w:trHeight w:val="264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3B32" w:rsidRPr="00783B32" w:rsidRDefault="00E964E4" w:rsidP="00783B32">
            <w:pPr>
              <w:jc w:val="center"/>
              <w:rPr>
                <w:smallCaps w:val="0"/>
                <w:sz w:val="24"/>
              </w:rPr>
            </w:pPr>
            <w:r>
              <w:rPr>
                <w:smallCaps w:val="0"/>
                <w:sz w:val="20"/>
                <w:szCs w:val="20"/>
              </w:rPr>
              <w:t>на 01.04.2018</w:t>
            </w:r>
            <w:r w:rsidR="00783B32" w:rsidRPr="00783B32">
              <w:rPr>
                <w:smallCaps w:val="0"/>
                <w:sz w:val="20"/>
                <w:szCs w:val="20"/>
              </w:rPr>
              <w:t xml:space="preserve"> г.</w:t>
            </w:r>
          </w:p>
        </w:tc>
      </w:tr>
      <w:tr w:rsidR="00783B32" w:rsidRPr="00783B32" w:rsidTr="00C60B67">
        <w:trPr>
          <w:trHeight w:val="1320"/>
        </w:trPr>
        <w:tc>
          <w:tcPr>
            <w:tcW w:w="3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Среднесписочная численность единиц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Фактически начисленный фонд заработной платы</w:t>
            </w:r>
          </w:p>
        </w:tc>
      </w:tr>
      <w:tr w:rsidR="00783B32" w:rsidRPr="00783B32" w:rsidTr="00C60B67">
        <w:trPr>
          <w:trHeight w:val="264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тыс. руб.</w:t>
            </w:r>
          </w:p>
        </w:tc>
        <w:bookmarkStart w:id="0" w:name="_GoBack"/>
        <w:bookmarkEnd w:id="0"/>
      </w:tr>
      <w:tr w:rsidR="00E964E4" w:rsidRPr="00783B32" w:rsidTr="00C60B67">
        <w:trPr>
          <w:trHeight w:val="264"/>
        </w:trPr>
        <w:tc>
          <w:tcPr>
            <w:tcW w:w="3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964E4" w:rsidRPr="00783B32" w:rsidRDefault="00E964E4" w:rsidP="00783B32">
            <w:pPr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1) Органы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964E4" w:rsidRPr="00E964E4" w:rsidRDefault="00E964E4" w:rsidP="004A476A">
            <w:pPr>
              <w:rPr>
                <w:sz w:val="22"/>
              </w:rPr>
            </w:pPr>
            <w:r w:rsidRPr="00E964E4">
              <w:rPr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964E4" w:rsidRPr="00E964E4" w:rsidRDefault="00E964E4" w:rsidP="004A476A">
            <w:pPr>
              <w:rPr>
                <w:sz w:val="22"/>
              </w:rPr>
            </w:pPr>
            <w:r w:rsidRPr="00E964E4">
              <w:rPr>
                <w:sz w:val="22"/>
              </w:rPr>
              <w:t>519</w:t>
            </w:r>
          </w:p>
        </w:tc>
      </w:tr>
      <w:tr w:rsidR="00E964E4" w:rsidRPr="00783B32" w:rsidTr="00C60B67">
        <w:trPr>
          <w:trHeight w:val="288"/>
        </w:trPr>
        <w:tc>
          <w:tcPr>
            <w:tcW w:w="3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964E4" w:rsidRPr="00783B32" w:rsidRDefault="00E964E4" w:rsidP="00783B32">
            <w:pPr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 xml:space="preserve">       в </w:t>
            </w:r>
            <w:proofErr w:type="spellStart"/>
            <w:r w:rsidRPr="00783B32">
              <w:rPr>
                <w:smallCaps w:val="0"/>
                <w:sz w:val="20"/>
                <w:szCs w:val="20"/>
              </w:rPr>
              <w:t>т.ч</w:t>
            </w:r>
            <w:proofErr w:type="spellEnd"/>
            <w:r w:rsidRPr="00783B32">
              <w:rPr>
                <w:smallCaps w:val="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964E4" w:rsidRPr="00E964E4" w:rsidRDefault="00E964E4" w:rsidP="004A476A">
            <w:pPr>
              <w:rPr>
                <w:sz w:val="22"/>
              </w:rPr>
            </w:pPr>
            <w:r w:rsidRPr="00E964E4">
              <w:rPr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964E4" w:rsidRPr="00E964E4" w:rsidRDefault="00E964E4" w:rsidP="004A476A">
            <w:pPr>
              <w:rPr>
                <w:sz w:val="22"/>
              </w:rPr>
            </w:pPr>
            <w:r w:rsidRPr="00E964E4">
              <w:rPr>
                <w:sz w:val="22"/>
              </w:rPr>
              <w:t> </w:t>
            </w:r>
          </w:p>
        </w:tc>
      </w:tr>
      <w:tr w:rsidR="00E964E4" w:rsidRPr="00783B32" w:rsidTr="00C60B67">
        <w:trPr>
          <w:trHeight w:val="264"/>
        </w:trPr>
        <w:tc>
          <w:tcPr>
            <w:tcW w:w="3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964E4" w:rsidRPr="00783B32" w:rsidRDefault="00E964E4" w:rsidP="00783B32">
            <w:pPr>
              <w:jc w:val="right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муниципальные служащие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964E4" w:rsidRPr="00E964E4" w:rsidRDefault="00E964E4" w:rsidP="004A476A">
            <w:pPr>
              <w:rPr>
                <w:sz w:val="22"/>
              </w:rPr>
            </w:pPr>
            <w:r w:rsidRPr="00E964E4">
              <w:rPr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964E4" w:rsidRPr="00E964E4" w:rsidRDefault="00E964E4" w:rsidP="004A476A">
            <w:pPr>
              <w:rPr>
                <w:sz w:val="22"/>
              </w:rPr>
            </w:pPr>
            <w:r w:rsidRPr="00E964E4">
              <w:rPr>
                <w:sz w:val="22"/>
              </w:rPr>
              <w:t>388</w:t>
            </w:r>
          </w:p>
        </w:tc>
      </w:tr>
      <w:tr w:rsidR="00E964E4" w:rsidRPr="00783B32" w:rsidTr="00C60B67">
        <w:trPr>
          <w:trHeight w:val="264"/>
        </w:trPr>
        <w:tc>
          <w:tcPr>
            <w:tcW w:w="3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964E4" w:rsidRPr="00783B32" w:rsidRDefault="00E964E4" w:rsidP="00783B32">
            <w:pPr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                       служащие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964E4" w:rsidRPr="00E964E4" w:rsidRDefault="00E964E4" w:rsidP="004A476A">
            <w:pPr>
              <w:rPr>
                <w:sz w:val="22"/>
              </w:rPr>
            </w:pPr>
            <w:r w:rsidRPr="00E964E4">
              <w:rPr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964E4" w:rsidRPr="00E964E4" w:rsidRDefault="00E964E4" w:rsidP="004A476A">
            <w:pPr>
              <w:rPr>
                <w:sz w:val="22"/>
              </w:rPr>
            </w:pPr>
            <w:r w:rsidRPr="00E964E4">
              <w:rPr>
                <w:sz w:val="22"/>
              </w:rPr>
              <w:t>131</w:t>
            </w:r>
          </w:p>
        </w:tc>
      </w:tr>
      <w:tr w:rsidR="00E964E4" w:rsidRPr="00783B32" w:rsidTr="00C60B67">
        <w:trPr>
          <w:trHeight w:val="264"/>
        </w:trPr>
        <w:tc>
          <w:tcPr>
            <w:tcW w:w="3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964E4" w:rsidRPr="00783B32" w:rsidRDefault="00E964E4" w:rsidP="00783B32">
            <w:pPr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2) Культура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64E4" w:rsidRPr="00E964E4" w:rsidRDefault="00E964E4" w:rsidP="004A476A">
            <w:pPr>
              <w:rPr>
                <w:sz w:val="22"/>
              </w:rPr>
            </w:pPr>
            <w:r w:rsidRPr="00E964E4">
              <w:rPr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64E4" w:rsidRPr="00E964E4" w:rsidRDefault="00E964E4" w:rsidP="004A476A">
            <w:pPr>
              <w:rPr>
                <w:sz w:val="22"/>
              </w:rPr>
            </w:pPr>
            <w:r w:rsidRPr="00E964E4">
              <w:rPr>
                <w:sz w:val="22"/>
              </w:rPr>
              <w:t>576</w:t>
            </w:r>
          </w:p>
        </w:tc>
      </w:tr>
      <w:tr w:rsidR="00E964E4" w:rsidRPr="00783B32" w:rsidTr="00C60B67">
        <w:trPr>
          <w:trHeight w:val="264"/>
        </w:trPr>
        <w:tc>
          <w:tcPr>
            <w:tcW w:w="3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964E4" w:rsidRPr="00783B32" w:rsidRDefault="00E964E4" w:rsidP="00783B32">
            <w:pPr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      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64E4" w:rsidRPr="00E964E4" w:rsidRDefault="00E964E4" w:rsidP="004A476A">
            <w:pPr>
              <w:rPr>
                <w:sz w:val="22"/>
              </w:rPr>
            </w:pPr>
            <w:r w:rsidRPr="00E964E4">
              <w:rPr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64E4" w:rsidRPr="00E964E4" w:rsidRDefault="00E964E4" w:rsidP="004A476A">
            <w:pPr>
              <w:rPr>
                <w:sz w:val="22"/>
              </w:rPr>
            </w:pPr>
            <w:r w:rsidRPr="00E964E4">
              <w:rPr>
                <w:sz w:val="22"/>
              </w:rPr>
              <w:t>1 095</w:t>
            </w:r>
          </w:p>
        </w:tc>
      </w:tr>
      <w:tr w:rsidR="00783B32" w:rsidRPr="00783B32" w:rsidTr="00783B32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83B32" w:rsidRPr="00783B32" w:rsidRDefault="00783B32" w:rsidP="00783B32">
            <w:pPr>
              <w:rPr>
                <w:smallCap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83B32" w:rsidRPr="00783B32" w:rsidRDefault="00783B32" w:rsidP="00783B32">
            <w:pPr>
              <w:rPr>
                <w:smallCap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83B32" w:rsidRPr="00783B32" w:rsidRDefault="00783B32" w:rsidP="00783B32">
            <w:pPr>
              <w:rPr>
                <w:smallCaps w:val="0"/>
                <w:sz w:val="24"/>
              </w:rPr>
            </w:pPr>
          </w:p>
        </w:tc>
      </w:tr>
    </w:tbl>
    <w:p w:rsidR="00E66403" w:rsidRDefault="00E66403"/>
    <w:sectPr w:rsidR="00E6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A0"/>
    <w:rsid w:val="00783B32"/>
    <w:rsid w:val="00C60B67"/>
    <w:rsid w:val="00C668A0"/>
    <w:rsid w:val="00CB3837"/>
    <w:rsid w:val="00E66403"/>
    <w:rsid w:val="00E964E4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0744"/>
    <w:rPr>
      <w:smallCap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8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837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styleId="a3">
    <w:name w:val="Strong"/>
    <w:basedOn w:val="a0"/>
    <w:qFormat/>
    <w:rsid w:val="00CB3837"/>
    <w:rPr>
      <w:b/>
      <w:bCs/>
    </w:rPr>
  </w:style>
  <w:style w:type="character" w:styleId="a4">
    <w:name w:val="Emphasis"/>
    <w:basedOn w:val="a0"/>
    <w:qFormat/>
    <w:rsid w:val="00CB3837"/>
    <w:rPr>
      <w:i/>
      <w:iCs/>
    </w:rPr>
  </w:style>
  <w:style w:type="paragraph" w:styleId="a5">
    <w:name w:val="No Spacing"/>
    <w:uiPriority w:val="1"/>
    <w:qFormat/>
    <w:rsid w:val="00CB3837"/>
    <w:rPr>
      <w:smallCap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0744"/>
    <w:rPr>
      <w:smallCap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8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837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styleId="a3">
    <w:name w:val="Strong"/>
    <w:basedOn w:val="a0"/>
    <w:qFormat/>
    <w:rsid w:val="00CB3837"/>
    <w:rPr>
      <w:b/>
      <w:bCs/>
    </w:rPr>
  </w:style>
  <w:style w:type="character" w:styleId="a4">
    <w:name w:val="Emphasis"/>
    <w:basedOn w:val="a0"/>
    <w:qFormat/>
    <w:rsid w:val="00CB3837"/>
    <w:rPr>
      <w:i/>
      <w:iCs/>
    </w:rPr>
  </w:style>
  <w:style w:type="paragraph" w:styleId="a5">
    <w:name w:val="No Spacing"/>
    <w:uiPriority w:val="1"/>
    <w:qFormat/>
    <w:rsid w:val="00CB3837"/>
    <w:rPr>
      <w:small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Tishansk1</dc:creator>
  <cp:keywords/>
  <dc:description/>
  <cp:lastModifiedBy>Tishansk1</cp:lastModifiedBy>
  <cp:revision>4</cp:revision>
  <dcterms:created xsi:type="dcterms:W3CDTF">2022-03-18T08:01:00Z</dcterms:created>
  <dcterms:modified xsi:type="dcterms:W3CDTF">2022-03-18T12:47:00Z</dcterms:modified>
</cp:coreProperties>
</file>