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03" w:rsidRPr="000F535E" w:rsidRDefault="00E51F03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E51F03" w:rsidRPr="000F535E" w:rsidRDefault="00E51F03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E51F03" w:rsidRPr="000F535E" w:rsidRDefault="00E51F03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DB26D2" w:rsidRPr="000F535E" w:rsidRDefault="00DB26D2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  <w:rPr>
          <w:b w:val="0"/>
          <w:sz w:val="28"/>
          <w:szCs w:val="28"/>
        </w:rPr>
      </w:pPr>
      <w:r w:rsidRPr="000F535E">
        <w:rPr>
          <w:b w:val="0"/>
          <w:bCs w:val="0"/>
          <w:noProof/>
          <w:sz w:val="28"/>
          <w:szCs w:val="28"/>
          <w:lang w:bidi="ar-SA"/>
        </w:rPr>
        <w:drawing>
          <wp:anchor distT="0" distB="0" distL="114300" distR="114300" simplePos="0" relativeHeight="251659783" behindDoc="1" locked="0" layoutInCell="1" allowOverlap="1" wp14:anchorId="1FC5B934" wp14:editId="7F5EB78F">
            <wp:simplePos x="0" y="0"/>
            <wp:positionH relativeFrom="column">
              <wp:posOffset>2733675</wp:posOffset>
            </wp:positionH>
            <wp:positionV relativeFrom="paragraph">
              <wp:posOffset>-685165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389" w:rsidRPr="000F535E" w:rsidRDefault="008524B6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  <w:rPr>
          <w:sz w:val="28"/>
          <w:szCs w:val="28"/>
        </w:rPr>
      </w:pPr>
      <w:r w:rsidRPr="000F535E">
        <w:rPr>
          <w:sz w:val="28"/>
          <w:szCs w:val="28"/>
        </w:rPr>
        <w:t>АДМИНИСТРАЦИЯ</w:t>
      </w:r>
      <w:r w:rsidR="00352EC8" w:rsidRPr="000F535E">
        <w:rPr>
          <w:sz w:val="28"/>
          <w:szCs w:val="28"/>
        </w:rPr>
        <w:t xml:space="preserve"> </w:t>
      </w:r>
    </w:p>
    <w:p w:rsidR="002F3389" w:rsidRPr="000F535E" w:rsidRDefault="00352EC8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  <w:rPr>
          <w:sz w:val="28"/>
          <w:szCs w:val="28"/>
        </w:rPr>
      </w:pPr>
      <w:r w:rsidRPr="000F535E">
        <w:rPr>
          <w:sz w:val="28"/>
          <w:szCs w:val="28"/>
        </w:rPr>
        <w:t xml:space="preserve">ТИШАНСКОГО СЕЛЬСКОГО ПОСЕЛЕНИЯ </w:t>
      </w:r>
    </w:p>
    <w:p w:rsidR="002F3389" w:rsidRPr="000F535E" w:rsidRDefault="002F3389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  <w:rPr>
          <w:sz w:val="28"/>
          <w:szCs w:val="28"/>
        </w:rPr>
      </w:pPr>
      <w:r w:rsidRPr="000F535E">
        <w:rPr>
          <w:sz w:val="28"/>
          <w:szCs w:val="28"/>
        </w:rPr>
        <w:t xml:space="preserve">ТАЛОВСКОГО </w:t>
      </w:r>
      <w:r w:rsidR="008524B6" w:rsidRPr="000F535E">
        <w:rPr>
          <w:sz w:val="28"/>
          <w:szCs w:val="28"/>
        </w:rPr>
        <w:t>МУНИЦИПАЛЬНОГО РАЙОНА</w:t>
      </w:r>
    </w:p>
    <w:p w:rsidR="00B81A59" w:rsidRPr="000F535E" w:rsidRDefault="00352EC8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  <w:rPr>
          <w:sz w:val="28"/>
          <w:szCs w:val="28"/>
        </w:rPr>
      </w:pPr>
      <w:r w:rsidRPr="000F535E">
        <w:rPr>
          <w:sz w:val="28"/>
          <w:szCs w:val="28"/>
        </w:rPr>
        <w:t>ВОРО</w:t>
      </w:r>
      <w:r w:rsidR="008524B6" w:rsidRPr="000F535E">
        <w:rPr>
          <w:rStyle w:val="31"/>
          <w:bCs/>
          <w:sz w:val="28"/>
          <w:szCs w:val="28"/>
          <w:u w:val="none"/>
        </w:rPr>
        <w:t>НЕЖСКОЙ ОБЛАСТИ</w:t>
      </w:r>
    </w:p>
    <w:p w:rsidR="00352EC8" w:rsidRPr="000F535E" w:rsidRDefault="00352EC8" w:rsidP="000F535E">
      <w:pPr>
        <w:pStyle w:val="30"/>
        <w:shd w:val="clear" w:color="auto" w:fill="auto"/>
        <w:spacing w:after="292" w:line="240" w:lineRule="auto"/>
        <w:ind w:left="3640" w:firstLine="709"/>
        <w:jc w:val="center"/>
        <w:rPr>
          <w:sz w:val="28"/>
          <w:szCs w:val="28"/>
        </w:rPr>
      </w:pPr>
    </w:p>
    <w:p w:rsidR="00B81A59" w:rsidRPr="000F535E" w:rsidRDefault="008524B6" w:rsidP="000F535E">
      <w:pPr>
        <w:pStyle w:val="30"/>
        <w:shd w:val="clear" w:color="auto" w:fill="auto"/>
        <w:spacing w:after="292" w:line="240" w:lineRule="auto"/>
        <w:ind w:firstLine="709"/>
        <w:jc w:val="center"/>
        <w:rPr>
          <w:b w:val="0"/>
          <w:sz w:val="28"/>
          <w:szCs w:val="28"/>
        </w:rPr>
      </w:pPr>
      <w:r w:rsidRPr="000F535E">
        <w:rPr>
          <w:sz w:val="28"/>
          <w:szCs w:val="28"/>
        </w:rPr>
        <w:t>ПОСТАНОВЛЕНИЕ</w:t>
      </w:r>
    </w:p>
    <w:p w:rsidR="002F3389" w:rsidRPr="000F535E" w:rsidRDefault="008524B6" w:rsidP="000F535E">
      <w:pPr>
        <w:pStyle w:val="40"/>
        <w:shd w:val="clear" w:color="auto" w:fill="auto"/>
        <w:spacing w:before="0" w:after="42" w:line="240" w:lineRule="auto"/>
        <w:rPr>
          <w:sz w:val="28"/>
          <w:szCs w:val="28"/>
        </w:rPr>
      </w:pPr>
      <w:r w:rsidRPr="000F535E">
        <w:rPr>
          <w:sz w:val="28"/>
          <w:szCs w:val="28"/>
        </w:rPr>
        <w:t xml:space="preserve">от </w:t>
      </w:r>
      <w:r w:rsidR="00891AF4" w:rsidRPr="000F535E">
        <w:rPr>
          <w:sz w:val="28"/>
          <w:szCs w:val="28"/>
        </w:rPr>
        <w:t>«</w:t>
      </w:r>
      <w:r w:rsidRPr="000F535E">
        <w:rPr>
          <w:sz w:val="28"/>
          <w:szCs w:val="28"/>
        </w:rPr>
        <w:t>1</w:t>
      </w:r>
      <w:r w:rsidR="00352EC8" w:rsidRPr="000F535E">
        <w:rPr>
          <w:sz w:val="28"/>
          <w:szCs w:val="28"/>
        </w:rPr>
        <w:t>5</w:t>
      </w:r>
      <w:r w:rsidR="00891AF4" w:rsidRPr="000F535E">
        <w:rPr>
          <w:sz w:val="28"/>
          <w:szCs w:val="28"/>
        </w:rPr>
        <w:t xml:space="preserve">» марта </w:t>
      </w:r>
      <w:r w:rsidRPr="000F535E">
        <w:rPr>
          <w:sz w:val="28"/>
          <w:szCs w:val="28"/>
        </w:rPr>
        <w:t>2024 г. №</w:t>
      </w:r>
      <w:r w:rsidR="002F3389" w:rsidRPr="000F535E">
        <w:rPr>
          <w:sz w:val="28"/>
          <w:szCs w:val="28"/>
        </w:rPr>
        <w:t xml:space="preserve"> 16</w:t>
      </w:r>
    </w:p>
    <w:p w:rsidR="00B81A59" w:rsidRPr="000F535E" w:rsidRDefault="002F3389" w:rsidP="000F535E">
      <w:pPr>
        <w:pStyle w:val="40"/>
        <w:shd w:val="clear" w:color="auto" w:fill="auto"/>
        <w:spacing w:before="0" w:after="42" w:line="240" w:lineRule="auto"/>
        <w:rPr>
          <w:sz w:val="28"/>
          <w:szCs w:val="28"/>
        </w:rPr>
      </w:pPr>
      <w:proofErr w:type="gramStart"/>
      <w:r w:rsidRPr="000F535E">
        <w:rPr>
          <w:sz w:val="28"/>
          <w:szCs w:val="28"/>
        </w:rPr>
        <w:t>с</w:t>
      </w:r>
      <w:proofErr w:type="gramEnd"/>
      <w:r w:rsidRPr="000F535E">
        <w:rPr>
          <w:sz w:val="28"/>
          <w:szCs w:val="28"/>
        </w:rPr>
        <w:t>. Верхняя Тишанка</w:t>
      </w:r>
    </w:p>
    <w:p w:rsidR="00E51F03" w:rsidRPr="000F535E" w:rsidRDefault="00E51F03" w:rsidP="000F535E">
      <w:pPr>
        <w:pStyle w:val="40"/>
        <w:shd w:val="clear" w:color="auto" w:fill="auto"/>
        <w:spacing w:before="0" w:after="42" w:line="240" w:lineRule="auto"/>
        <w:ind w:firstLine="709"/>
        <w:rPr>
          <w:sz w:val="28"/>
          <w:szCs w:val="28"/>
        </w:rPr>
      </w:pPr>
    </w:p>
    <w:p w:rsidR="00B81A59" w:rsidRPr="000F535E" w:rsidRDefault="008524B6" w:rsidP="000F535E">
      <w:pPr>
        <w:pStyle w:val="30"/>
        <w:shd w:val="clear" w:color="auto" w:fill="auto"/>
        <w:tabs>
          <w:tab w:val="left" w:pos="3514"/>
        </w:tabs>
        <w:spacing w:line="240" w:lineRule="auto"/>
        <w:ind w:right="4400"/>
        <w:rPr>
          <w:sz w:val="28"/>
          <w:szCs w:val="28"/>
        </w:rPr>
      </w:pPr>
      <w:r w:rsidRPr="000F535E">
        <w:rPr>
          <w:sz w:val="28"/>
          <w:szCs w:val="28"/>
        </w:rPr>
        <w:t xml:space="preserve">Об утверждении регламента работы 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352EC8" w:rsidRPr="000F535E">
        <w:rPr>
          <w:sz w:val="28"/>
          <w:szCs w:val="28"/>
        </w:rPr>
        <w:t>Тишанского</w:t>
      </w:r>
      <w:r w:rsidRPr="000F535E">
        <w:rPr>
          <w:sz w:val="28"/>
          <w:szCs w:val="28"/>
        </w:rPr>
        <w:t xml:space="preserve"> </w:t>
      </w:r>
      <w:r w:rsidR="00AC30A3" w:rsidRPr="000F535E">
        <w:rPr>
          <w:sz w:val="28"/>
          <w:szCs w:val="28"/>
        </w:rPr>
        <w:t>сельского</w:t>
      </w:r>
      <w:r w:rsidR="00352EC8" w:rsidRPr="000F535E">
        <w:rPr>
          <w:sz w:val="28"/>
          <w:szCs w:val="28"/>
        </w:rPr>
        <w:t xml:space="preserve"> поселения </w:t>
      </w:r>
      <w:r w:rsidR="00AC30A3" w:rsidRPr="000F535E">
        <w:rPr>
          <w:sz w:val="28"/>
          <w:szCs w:val="28"/>
        </w:rPr>
        <w:t>Таловского</w:t>
      </w:r>
      <w:r w:rsidR="00352EC8" w:rsidRPr="000F535E">
        <w:rPr>
          <w:sz w:val="28"/>
          <w:szCs w:val="28"/>
        </w:rPr>
        <w:t xml:space="preserve"> </w:t>
      </w:r>
      <w:r w:rsidRPr="000F535E">
        <w:rPr>
          <w:sz w:val="28"/>
          <w:szCs w:val="28"/>
        </w:rPr>
        <w:t>муниципального района Воронежской области</w:t>
      </w:r>
    </w:p>
    <w:p w:rsidR="00E51F03" w:rsidRPr="000F535E" w:rsidRDefault="00E51F03" w:rsidP="000F535E">
      <w:pPr>
        <w:pStyle w:val="30"/>
        <w:shd w:val="clear" w:color="auto" w:fill="auto"/>
        <w:tabs>
          <w:tab w:val="left" w:pos="3514"/>
        </w:tabs>
        <w:spacing w:line="240" w:lineRule="auto"/>
        <w:ind w:right="4400" w:firstLine="709"/>
        <w:rPr>
          <w:b w:val="0"/>
          <w:sz w:val="28"/>
          <w:szCs w:val="28"/>
        </w:rPr>
      </w:pP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 xml:space="preserve">В соответствии с положениями Федерального закона от 06.10.2003 № 131-ФЗ «Об общих принципах организации местного самоуправления в Российской Федерации», ст. 42.10 Федерального закона от 24.07.2007г. № 221- ФЗ «О кадастровой деятельности», администрация </w:t>
      </w:r>
      <w:r w:rsidR="00352EC8" w:rsidRPr="000F535E">
        <w:t>Тишанского</w:t>
      </w:r>
      <w:r w:rsidRPr="000F535E">
        <w:t xml:space="preserve"> </w:t>
      </w:r>
      <w:r w:rsidR="00AC30A3" w:rsidRPr="000F535E">
        <w:t xml:space="preserve">сельского </w:t>
      </w:r>
      <w:r w:rsidRPr="000F535E">
        <w:t xml:space="preserve">поселения </w:t>
      </w:r>
      <w:r w:rsidR="00AC30A3" w:rsidRPr="000F535E">
        <w:t>Таловского</w:t>
      </w:r>
      <w:r w:rsidRPr="000F535E">
        <w:t xml:space="preserve"> муниципальн</w:t>
      </w:r>
      <w:r w:rsidR="002F3389" w:rsidRPr="000F535E">
        <w:t>ого района Воронежской области»,</w:t>
      </w:r>
    </w:p>
    <w:p w:rsidR="0073488F" w:rsidRPr="000F535E" w:rsidRDefault="0073488F" w:rsidP="000F535E">
      <w:pPr>
        <w:pStyle w:val="20"/>
        <w:shd w:val="clear" w:color="auto" w:fill="auto"/>
        <w:spacing w:before="0" w:after="0" w:line="240" w:lineRule="auto"/>
        <w:ind w:firstLine="709"/>
      </w:pPr>
    </w:p>
    <w:p w:rsidR="00B81A59" w:rsidRPr="000F535E" w:rsidRDefault="008524B6" w:rsidP="000F535E">
      <w:pPr>
        <w:pStyle w:val="3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0F535E">
        <w:rPr>
          <w:sz w:val="28"/>
          <w:szCs w:val="28"/>
        </w:rPr>
        <w:t>ПОСТАНОВЛЯЕТ:</w:t>
      </w:r>
    </w:p>
    <w:p w:rsidR="0073488F" w:rsidRPr="000F535E" w:rsidRDefault="0073488F" w:rsidP="000F535E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B81A59" w:rsidRPr="000F535E" w:rsidRDefault="008524B6" w:rsidP="000F535E">
      <w:pPr>
        <w:pStyle w:val="20"/>
        <w:shd w:val="clear" w:color="auto" w:fill="auto"/>
        <w:tabs>
          <w:tab w:val="left" w:pos="1790"/>
          <w:tab w:val="left" w:pos="3094"/>
          <w:tab w:val="left" w:pos="4669"/>
          <w:tab w:val="left" w:pos="6565"/>
          <w:tab w:val="left" w:pos="8110"/>
        </w:tabs>
        <w:spacing w:before="0" w:after="0" w:line="240" w:lineRule="auto"/>
        <w:ind w:firstLine="709"/>
      </w:pPr>
      <w:r w:rsidRPr="000F535E">
        <w:t>1 .Утвердить регламент работы согласительной комиссии по согласованию местоположения границ земельных участков при выполнении комплексных кадастровых</w:t>
      </w:r>
      <w:r w:rsidRPr="000F535E">
        <w:tab/>
        <w:t>работ на</w:t>
      </w:r>
      <w:r w:rsidRPr="000F535E">
        <w:tab/>
        <w:t>территории</w:t>
      </w:r>
      <w:r w:rsidRPr="000F535E">
        <w:tab/>
      </w:r>
      <w:r w:rsidR="00352EC8" w:rsidRPr="000F535E">
        <w:t>Тишанского</w:t>
      </w:r>
      <w:r w:rsidRPr="000F535E">
        <w:tab/>
      </w:r>
      <w:r w:rsidR="00AC30A3" w:rsidRPr="000F535E">
        <w:t>сельского</w:t>
      </w:r>
      <w:r w:rsidRPr="000F535E">
        <w:tab/>
        <w:t>поселения</w:t>
      </w:r>
    </w:p>
    <w:p w:rsidR="00B81A59" w:rsidRPr="000F535E" w:rsidRDefault="00AC30A3" w:rsidP="000F535E">
      <w:pPr>
        <w:pStyle w:val="20"/>
        <w:shd w:val="clear" w:color="auto" w:fill="auto"/>
        <w:spacing w:before="0" w:after="0" w:line="240" w:lineRule="auto"/>
        <w:ind w:firstLine="0"/>
      </w:pPr>
      <w:r w:rsidRPr="000F535E">
        <w:t>Таловского</w:t>
      </w:r>
      <w:r w:rsidR="008524B6" w:rsidRPr="000F535E">
        <w:t xml:space="preserve"> </w:t>
      </w:r>
      <w:proofErr w:type="gramStart"/>
      <w:r w:rsidR="008524B6" w:rsidRPr="000F535E">
        <w:t>муниципального</w:t>
      </w:r>
      <w:proofErr w:type="gramEnd"/>
      <w:r w:rsidR="008524B6" w:rsidRPr="000F535E">
        <w:t xml:space="preserve"> района Воронежской области согласно приложению 1.</w:t>
      </w:r>
    </w:p>
    <w:p w:rsidR="003B1732" w:rsidRPr="000F535E" w:rsidRDefault="008524B6" w:rsidP="000F535E">
      <w:pPr>
        <w:pStyle w:val="20"/>
        <w:numPr>
          <w:ilvl w:val="0"/>
          <w:numId w:val="1"/>
        </w:numPr>
        <w:shd w:val="clear" w:color="auto" w:fill="auto"/>
        <w:tabs>
          <w:tab w:val="left" w:pos="1019"/>
          <w:tab w:val="left" w:pos="1078"/>
          <w:tab w:val="left" w:pos="1790"/>
          <w:tab w:val="left" w:pos="3094"/>
          <w:tab w:val="left" w:pos="4669"/>
          <w:tab w:val="left" w:pos="6565"/>
          <w:tab w:val="left" w:pos="8106"/>
        </w:tabs>
        <w:spacing w:before="0" w:after="37" w:line="240" w:lineRule="auto"/>
        <w:ind w:firstLine="709"/>
      </w:pPr>
      <w:r w:rsidRPr="000F535E">
        <w:t>Утвердить состав согласительной комиссии по согласованию местоположения границ земельных участков при выполнении комплексных кадастровых</w:t>
      </w:r>
      <w:r w:rsidRPr="000F535E">
        <w:tab/>
        <w:t>работ на</w:t>
      </w:r>
      <w:r w:rsidRPr="000F535E">
        <w:tab/>
        <w:t>территории</w:t>
      </w:r>
      <w:r w:rsidRPr="000F535E">
        <w:tab/>
      </w:r>
      <w:r w:rsidR="00352EC8" w:rsidRPr="000F535E">
        <w:t>Тишанского</w:t>
      </w:r>
      <w:r w:rsidRPr="000F535E">
        <w:tab/>
      </w:r>
      <w:r w:rsidR="00AC30A3" w:rsidRPr="000F535E">
        <w:t>сельского</w:t>
      </w:r>
      <w:r w:rsidRPr="000F535E">
        <w:tab/>
        <w:t>поселения</w:t>
      </w:r>
      <w:r w:rsidR="003B1732" w:rsidRPr="000F535E">
        <w:t xml:space="preserve"> </w:t>
      </w:r>
      <w:r w:rsidR="00AC30A3" w:rsidRPr="000F535E">
        <w:t xml:space="preserve">Таловского </w:t>
      </w:r>
      <w:r w:rsidRPr="000F535E">
        <w:t>муниципального района согласно приложению</w:t>
      </w:r>
      <w:r w:rsidR="003B1732" w:rsidRPr="000F535E">
        <w:t>.</w:t>
      </w:r>
      <w:r w:rsidRPr="000F535E">
        <w:t xml:space="preserve"> </w:t>
      </w:r>
    </w:p>
    <w:p w:rsidR="00B81A59" w:rsidRPr="000F535E" w:rsidRDefault="008524B6" w:rsidP="000F535E">
      <w:pPr>
        <w:pStyle w:val="20"/>
        <w:shd w:val="clear" w:color="auto" w:fill="auto"/>
        <w:tabs>
          <w:tab w:val="left" w:pos="1019"/>
          <w:tab w:val="left" w:pos="1078"/>
          <w:tab w:val="left" w:pos="1790"/>
          <w:tab w:val="left" w:pos="3094"/>
          <w:tab w:val="left" w:pos="4669"/>
          <w:tab w:val="left" w:pos="6565"/>
          <w:tab w:val="left" w:pos="8106"/>
        </w:tabs>
        <w:spacing w:before="0" w:after="37" w:line="240" w:lineRule="auto"/>
        <w:ind w:firstLine="709"/>
      </w:pPr>
      <w:r w:rsidRPr="000F535E">
        <w:t xml:space="preserve">2.Постановление разместить на официальном сайте </w:t>
      </w:r>
      <w:r w:rsidR="00352EC8" w:rsidRPr="000F535E">
        <w:t>Тишанского</w:t>
      </w:r>
      <w:r w:rsidR="003B1732" w:rsidRPr="000F535E">
        <w:t xml:space="preserve"> городского </w:t>
      </w:r>
      <w:r w:rsidRPr="000F535E">
        <w:t>поселения в сети «Интернет»</w:t>
      </w:r>
    </w:p>
    <w:p w:rsidR="00B81A59" w:rsidRPr="000F535E" w:rsidRDefault="008524B6" w:rsidP="000F535E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after="8" w:line="240" w:lineRule="auto"/>
        <w:ind w:firstLine="709"/>
      </w:pPr>
      <w:r w:rsidRPr="000F535E">
        <w:lastRenderedPageBreak/>
        <w:t>Настоящее постановление вступает в силу с момента его официального</w:t>
      </w:r>
    </w:p>
    <w:p w:rsidR="00931C26" w:rsidRPr="000F535E" w:rsidRDefault="008524B6" w:rsidP="000F535E">
      <w:pPr>
        <w:pStyle w:val="60"/>
        <w:shd w:val="clear" w:color="auto" w:fill="auto"/>
        <w:tabs>
          <w:tab w:val="left" w:pos="8962"/>
        </w:tabs>
        <w:spacing w:after="0" w:line="240" w:lineRule="auto"/>
        <w:ind w:firstLine="0"/>
      </w:pPr>
      <w:r w:rsidRPr="000F535E">
        <w:t>опубликования.</w:t>
      </w:r>
    </w:p>
    <w:p w:rsidR="00B81A59" w:rsidRPr="000F535E" w:rsidRDefault="008524B6" w:rsidP="000F535E">
      <w:pPr>
        <w:pStyle w:val="60"/>
        <w:shd w:val="clear" w:color="auto" w:fill="auto"/>
        <w:tabs>
          <w:tab w:val="left" w:pos="8962"/>
        </w:tabs>
        <w:spacing w:after="0" w:line="240" w:lineRule="auto"/>
        <w:ind w:firstLine="0"/>
      </w:pPr>
      <w:r w:rsidRPr="000F535E">
        <w:tab/>
      </w:r>
    </w:p>
    <w:tbl>
      <w:tblPr>
        <w:tblpPr w:leftFromText="180" w:rightFromText="180" w:vertAnchor="text" w:horzAnchor="margin" w:tblpY="1"/>
        <w:tblW w:w="0" w:type="auto"/>
        <w:tblLook w:val="00A0" w:firstRow="1" w:lastRow="0" w:firstColumn="1" w:lastColumn="0" w:noHBand="0" w:noVBand="0"/>
      </w:tblPr>
      <w:tblGrid>
        <w:gridCol w:w="6179"/>
        <w:gridCol w:w="3109"/>
      </w:tblGrid>
      <w:tr w:rsidR="00E51F03" w:rsidRPr="000F535E" w:rsidTr="00E51F03">
        <w:tc>
          <w:tcPr>
            <w:tcW w:w="6179" w:type="dxa"/>
          </w:tcPr>
          <w:p w:rsidR="00E51F03" w:rsidRPr="000F535E" w:rsidRDefault="00E51F03" w:rsidP="000F535E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F53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Глава</w:t>
            </w:r>
            <w:r w:rsidRPr="000F535E">
              <w:rPr>
                <w:rFonts w:ascii="Times New Roman" w:eastAsia="Times New Roman" w:hAnsi="Times New Roman" w:cs="Times New Roman"/>
                <w:color w:val="auto"/>
                <w:kern w:val="28"/>
                <w:sz w:val="28"/>
                <w:szCs w:val="28"/>
                <w:lang w:bidi="ar-SA"/>
              </w:rPr>
              <w:t xml:space="preserve"> Тишанского</w:t>
            </w:r>
          </w:p>
          <w:p w:rsidR="0073488F" w:rsidRPr="000F535E" w:rsidRDefault="00E51F03" w:rsidP="000F535E">
            <w:pPr>
              <w:widowControl/>
              <w:tabs>
                <w:tab w:val="left" w:pos="675"/>
                <w:tab w:val="left" w:pos="4644"/>
              </w:tabs>
              <w:ind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F53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сельского поселения</w:t>
            </w:r>
          </w:p>
          <w:p w:rsidR="00E51F03" w:rsidRPr="000F535E" w:rsidRDefault="00E51F03" w:rsidP="000F535E">
            <w:pPr>
              <w:widowControl/>
              <w:tabs>
                <w:tab w:val="left" w:pos="675"/>
                <w:tab w:val="left" w:pos="4644"/>
              </w:tabs>
              <w:ind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F53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</w:p>
        </w:tc>
        <w:tc>
          <w:tcPr>
            <w:tcW w:w="3109" w:type="dxa"/>
            <w:vAlign w:val="bottom"/>
          </w:tcPr>
          <w:p w:rsidR="00E51F03" w:rsidRPr="000F535E" w:rsidRDefault="00E51F03" w:rsidP="000F535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F53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А.Н. Казьмин</w:t>
            </w:r>
          </w:p>
        </w:tc>
      </w:tr>
    </w:tbl>
    <w:p w:rsidR="00E51F03" w:rsidRPr="000F535E" w:rsidRDefault="00E51F03" w:rsidP="000F535E">
      <w:pPr>
        <w:ind w:firstLine="709"/>
        <w:rPr>
          <w:rStyle w:val="2Exact"/>
          <w:rFonts w:eastAsia="Arial Unicode MS"/>
        </w:rPr>
      </w:pPr>
      <w:r w:rsidRPr="000F535E">
        <w:rPr>
          <w:rStyle w:val="2Exact"/>
          <w:rFonts w:eastAsia="Arial Unicode MS"/>
        </w:rPr>
        <w:br w:type="page"/>
      </w:r>
    </w:p>
    <w:p w:rsidR="00693DEA" w:rsidRPr="000F535E" w:rsidRDefault="00693DEA" w:rsidP="000F535E">
      <w:pPr>
        <w:pStyle w:val="20"/>
        <w:shd w:val="clear" w:color="auto" w:fill="auto"/>
        <w:spacing w:before="0" w:after="0" w:line="240" w:lineRule="auto"/>
        <w:ind w:firstLine="709"/>
        <w:jc w:val="right"/>
      </w:pPr>
      <w:r w:rsidRPr="000F535E">
        <w:rPr>
          <w:rStyle w:val="2Exact"/>
        </w:rPr>
        <w:lastRenderedPageBreak/>
        <w:t>Приложение 1</w:t>
      </w:r>
    </w:p>
    <w:p w:rsidR="00693DEA" w:rsidRPr="000F535E" w:rsidRDefault="00693DEA" w:rsidP="000F535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Exact"/>
        </w:rPr>
      </w:pPr>
      <w:r w:rsidRPr="000F535E">
        <w:rPr>
          <w:rStyle w:val="2Exact"/>
        </w:rPr>
        <w:t xml:space="preserve">к постановлению администрации </w:t>
      </w:r>
    </w:p>
    <w:p w:rsidR="00693DEA" w:rsidRPr="000F535E" w:rsidRDefault="00693DEA" w:rsidP="000F535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Exact"/>
        </w:rPr>
      </w:pPr>
      <w:r w:rsidRPr="000F535E">
        <w:rPr>
          <w:rStyle w:val="2Exact"/>
        </w:rPr>
        <w:t xml:space="preserve">Тишанского сельского поселения </w:t>
      </w:r>
    </w:p>
    <w:p w:rsidR="00693DEA" w:rsidRPr="000F535E" w:rsidRDefault="00693DEA" w:rsidP="000F535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Exact"/>
        </w:rPr>
      </w:pPr>
      <w:r w:rsidRPr="000F535E">
        <w:rPr>
          <w:rStyle w:val="2Exact"/>
        </w:rPr>
        <w:t xml:space="preserve">Таловского муниципального района </w:t>
      </w:r>
    </w:p>
    <w:p w:rsidR="00693DEA" w:rsidRPr="000F535E" w:rsidRDefault="00693DEA" w:rsidP="000F535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Exact"/>
        </w:rPr>
      </w:pPr>
      <w:r w:rsidRPr="000F535E">
        <w:rPr>
          <w:rStyle w:val="2Exact"/>
        </w:rPr>
        <w:t xml:space="preserve">Воронежской области </w:t>
      </w:r>
    </w:p>
    <w:p w:rsidR="00693DEA" w:rsidRPr="000F535E" w:rsidRDefault="00693DEA" w:rsidP="000F535E">
      <w:pPr>
        <w:pStyle w:val="20"/>
        <w:shd w:val="clear" w:color="auto" w:fill="auto"/>
        <w:spacing w:before="0" w:after="0" w:line="240" w:lineRule="auto"/>
        <w:ind w:firstLine="709"/>
        <w:jc w:val="right"/>
      </w:pPr>
      <w:r w:rsidRPr="000F535E">
        <w:rPr>
          <w:rStyle w:val="2Exact"/>
        </w:rPr>
        <w:t>от 15.03.2024г. №16</w:t>
      </w:r>
    </w:p>
    <w:p w:rsidR="00693DEA" w:rsidRPr="000F535E" w:rsidRDefault="00693DEA" w:rsidP="000F535E">
      <w:pPr>
        <w:pStyle w:val="60"/>
        <w:shd w:val="clear" w:color="auto" w:fill="auto"/>
        <w:spacing w:after="0" w:line="240" w:lineRule="auto"/>
        <w:ind w:left="-142" w:firstLine="709"/>
        <w:jc w:val="center"/>
      </w:pPr>
    </w:p>
    <w:p w:rsidR="002F3389" w:rsidRPr="000F535E" w:rsidRDefault="00693DEA" w:rsidP="000F535E">
      <w:pPr>
        <w:pStyle w:val="60"/>
        <w:shd w:val="clear" w:color="auto" w:fill="auto"/>
        <w:spacing w:after="0" w:line="240" w:lineRule="auto"/>
        <w:ind w:left="-142" w:firstLine="709"/>
        <w:jc w:val="center"/>
      </w:pPr>
      <w:r w:rsidRPr="000F535E">
        <w:t xml:space="preserve">РЕГЛАМЕНТ </w:t>
      </w:r>
    </w:p>
    <w:p w:rsidR="00693DEA" w:rsidRPr="000F535E" w:rsidRDefault="00693DEA" w:rsidP="000F535E">
      <w:pPr>
        <w:pStyle w:val="60"/>
        <w:shd w:val="clear" w:color="auto" w:fill="auto"/>
        <w:spacing w:after="0" w:line="240" w:lineRule="auto"/>
        <w:ind w:left="-142" w:firstLine="709"/>
        <w:jc w:val="center"/>
      </w:pPr>
      <w:r w:rsidRPr="000F535E">
        <w:t>РАБОТЫ СОГЛАСИТЕЛЬНОЙ КОМИССИИ ПО СОГЛАСОВАНИЮ МЕСТОПОЛОЖЕНИЯ ГРАНИЦ ЗЕНМЕЛЬНЫХ УЧАСТКОВ ПРИ ВЫПОЛНЕНИИИ КОМПЛЕКСНЫХ КАДАСТРОВЫХ РАБОТ НА ТЕРРИТОРИИ ТИШАНСКОГО СЕЛЬСКОГО ПОСЕЛЕНИЯ ТАЛОВСКОГО МУНИЦИПАЛЬНОГО РАЙОНА ВОРОНЕЖСКОЙ ОБЛАСТИ</w:t>
      </w:r>
    </w:p>
    <w:p w:rsidR="00693DEA" w:rsidRPr="000F535E" w:rsidRDefault="00693DEA" w:rsidP="000F535E">
      <w:pPr>
        <w:pStyle w:val="60"/>
        <w:numPr>
          <w:ilvl w:val="0"/>
          <w:numId w:val="14"/>
        </w:numPr>
        <w:shd w:val="clear" w:color="auto" w:fill="auto"/>
        <w:spacing w:after="0" w:line="240" w:lineRule="auto"/>
        <w:ind w:firstLine="709"/>
        <w:jc w:val="center"/>
      </w:pPr>
      <w:r w:rsidRPr="000F535E">
        <w:t>Общие положения</w:t>
      </w:r>
    </w:p>
    <w:p w:rsidR="00693DEA" w:rsidRPr="000F535E" w:rsidRDefault="00693DEA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1.1</w:t>
      </w:r>
      <w:r w:rsidR="009714DA" w:rsidRPr="000F535E">
        <w:t xml:space="preserve">. </w:t>
      </w:r>
      <w:r w:rsidRPr="000F535E">
        <w:t>Настоящий Регламент определяет общие правила создания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Тишанского сельского поселения Таловского муниципально</w:t>
      </w:r>
      <w:r w:rsidR="000F535E">
        <w:t>го района Воронежской области (</w:t>
      </w:r>
      <w:r w:rsidRPr="000F535E">
        <w:t xml:space="preserve">далее – </w:t>
      </w:r>
      <w:proofErr w:type="gramStart"/>
      <w:r w:rsidRPr="000F535E">
        <w:t>согласительная</w:t>
      </w:r>
      <w:proofErr w:type="gramEnd"/>
      <w:r w:rsidRPr="000F535E">
        <w:t xml:space="preserve"> комиссия</w:t>
      </w:r>
      <w:r w:rsidR="009714DA" w:rsidRPr="000F535E">
        <w:t>),</w:t>
      </w:r>
    </w:p>
    <w:p w:rsidR="009714DA" w:rsidRPr="000F535E" w:rsidRDefault="009714DA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 xml:space="preserve">1.2. </w:t>
      </w:r>
      <w:proofErr w:type="gramStart"/>
      <w:r w:rsidRPr="000F535E">
        <w:t>Согласительная</w:t>
      </w:r>
      <w:proofErr w:type="gramEnd"/>
      <w:r w:rsidRPr="000F535E">
        <w:t xml:space="preserve"> комиссия создается в целях организации и проведения работ по согласованию границ уточненных и образованных земельных участков, </w:t>
      </w:r>
      <w:r w:rsidR="002F3389" w:rsidRPr="000F535E">
        <w:t>местоположение зданий, сооружений на земельных участках при выполнении комплексных кадастровых работ на территории Тишанского сельского поселения Таловского муниципального района Воронежской области.</w:t>
      </w:r>
    </w:p>
    <w:p w:rsidR="00434428" w:rsidRPr="000F535E" w:rsidRDefault="002F3389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 xml:space="preserve">1.3. </w:t>
      </w:r>
      <w:proofErr w:type="gramStart"/>
      <w:r w:rsidR="00434428" w:rsidRPr="000F535E">
        <w:t>В своей деятельности согласительная комиссия руководствуется Конституцией Российской Федерации, законодательными и иными нормативными</w:t>
      </w:r>
      <w:r w:rsidR="00E51F03" w:rsidRPr="000F535E">
        <w:t xml:space="preserve"> </w:t>
      </w:r>
      <w:r w:rsidR="00434428" w:rsidRPr="000F535E">
        <w:t>правовыми актами Российской Федерации, нормативными правовыми актами федеральных органов исполнительной власти и нормативными правовыми актами Воронежской области, а также настоящим Регламентом.</w:t>
      </w:r>
      <w:proofErr w:type="gramEnd"/>
    </w:p>
    <w:p w:rsidR="002F3389" w:rsidRPr="000F535E" w:rsidRDefault="00434428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 xml:space="preserve">2. Состав и порядок формирования согласительной комиссии </w:t>
      </w:r>
    </w:p>
    <w:p w:rsidR="00434428" w:rsidRPr="000F535E" w:rsidRDefault="00434428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 xml:space="preserve">2.1. </w:t>
      </w:r>
      <w:proofErr w:type="gramStart"/>
      <w:r w:rsidRPr="000F535E">
        <w:t>Согласительная</w:t>
      </w:r>
      <w:proofErr w:type="gramEnd"/>
      <w:r w:rsidRPr="000F535E">
        <w:t xml:space="preserve"> комиссия состоит из председателя комиссии, заместителя. Секретаря и членов комиссии</w:t>
      </w:r>
      <w:r w:rsidR="000F535E">
        <w:t xml:space="preserve"> </w:t>
      </w:r>
      <w:r w:rsidRPr="000F535E">
        <w:t>(далее – члены согласительной комиссии)</w:t>
      </w:r>
    </w:p>
    <w:p w:rsidR="00280744" w:rsidRPr="000F535E" w:rsidRDefault="00280744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Состав согласительной комиссии формируется органом местного самоуправления Тишанского сельского поселения, на территории которого выполняются комплексные кадастровые работы.</w:t>
      </w:r>
    </w:p>
    <w:p w:rsidR="00280744" w:rsidRPr="000F535E" w:rsidRDefault="00280744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2.2. В состав согласительной комиссии входят представители:</w:t>
      </w:r>
    </w:p>
    <w:p w:rsidR="00280744" w:rsidRPr="000F535E" w:rsidRDefault="00280744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1) исполнительного органа государственной власти субъекта Российской Федерации, на территории которого выполняются комплексные кадастровые работы;</w:t>
      </w:r>
    </w:p>
    <w:p w:rsidR="00280744" w:rsidRPr="000F535E" w:rsidRDefault="00280744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2)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280744" w:rsidRPr="000F535E" w:rsidRDefault="00280744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lastRenderedPageBreak/>
        <w:t>3) органа местного самоуправления сельского поселения, на территории которого выполняются комплексные кадастровые работы;</w:t>
      </w:r>
    </w:p>
    <w:p w:rsidR="00280744" w:rsidRPr="000F535E" w:rsidRDefault="00280744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4)органа местного самоуправления муниципального района, в состав которого входит сельское поселение, территории которого выполняются комплексные кадастровые работы;</w:t>
      </w:r>
    </w:p>
    <w:p w:rsidR="00280744" w:rsidRPr="000F535E" w:rsidRDefault="00280744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5) органа регистрации прав;</w:t>
      </w:r>
    </w:p>
    <w:p w:rsidR="00664CA4" w:rsidRPr="000F535E" w:rsidRDefault="00280744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6) саморегулир</w:t>
      </w:r>
      <w:r w:rsidR="00664CA4" w:rsidRPr="000F535E">
        <w:t xml:space="preserve">уемой организации, членом которой является кадастровый инженер, осуществляющий проведение комплексных кадастровых работ </w:t>
      </w:r>
      <w:proofErr w:type="gramStart"/>
      <w:r w:rsidR="00664CA4" w:rsidRPr="000F535E">
        <w:t xml:space="preserve">( </w:t>
      </w:r>
      <w:proofErr w:type="gramEnd"/>
      <w:r w:rsidR="00664CA4" w:rsidRPr="000F535E">
        <w:t>в случае, если он является членом саморегулируемой организации) ;</w:t>
      </w:r>
    </w:p>
    <w:p w:rsidR="00F57C3C" w:rsidRPr="000F535E" w:rsidRDefault="00664CA4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7) правлений садоводческих</w:t>
      </w:r>
      <w:r w:rsidR="00F57C3C" w:rsidRPr="000F535E">
        <w:t>, огороднических или дачных неком</w:t>
      </w:r>
      <w:r w:rsidR="00E51F03" w:rsidRPr="000F535E">
        <w:t>мерческих объединений граждан (</w:t>
      </w:r>
      <w:r w:rsidR="00F57C3C" w:rsidRPr="000F535E">
        <w:t>в случае если комплексные кадастровые работы выполняются в отношении объектов недвижимости, расположенных на территории таких объединений);</w:t>
      </w:r>
      <w:r w:rsidR="00CC7311" w:rsidRPr="000F535E">
        <w:t xml:space="preserve"> </w:t>
      </w:r>
    </w:p>
    <w:p w:rsidR="00F57C3C" w:rsidRPr="000F535E" w:rsidRDefault="00F57C3C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2.3. Изменение состава согласительной комиссии, внесение изменений в Регламент работы согласительной комиссии осуществляется решением органа местного самоуправления Тишанского сельского поселения.</w:t>
      </w:r>
    </w:p>
    <w:p w:rsidR="00CC7311" w:rsidRPr="000F535E" w:rsidRDefault="00F57C3C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2.4. Администрация Тишанского сельского поселения</w:t>
      </w:r>
      <w:r w:rsidR="00E51F03" w:rsidRPr="000F535E">
        <w:t xml:space="preserve"> </w:t>
      </w:r>
      <w:r w:rsidRPr="000F535E">
        <w:t>формирует состав согласительной</w:t>
      </w:r>
      <w:r w:rsidR="00E51F03" w:rsidRPr="000F535E">
        <w:t xml:space="preserve"> </w:t>
      </w:r>
      <w:r w:rsidRPr="000F535E">
        <w:t>комиссии исходя из предложений, представленных уполномоченным органом</w:t>
      </w:r>
      <w:r w:rsidR="00CC7311" w:rsidRPr="000F535E">
        <w:t xml:space="preserve"> на организацию проведения комплексных кадастровых работ.</w:t>
      </w:r>
    </w:p>
    <w:p w:rsidR="00CC7311" w:rsidRPr="000F535E" w:rsidRDefault="00CC7311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2.5. Председателем согласительной комиссии является глава Тишанского сельского поселения.</w:t>
      </w:r>
    </w:p>
    <w:p w:rsidR="00CC7311" w:rsidRPr="000F535E" w:rsidRDefault="00CC7311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2.6. В отсутствие</w:t>
      </w:r>
      <w:r w:rsidR="00E51F03" w:rsidRPr="000F535E">
        <w:t xml:space="preserve"> </w:t>
      </w:r>
      <w:r w:rsidRPr="000F535E">
        <w:t>председателя согласительной комиссии его обязанности исполняет заместитель председателя согласительной комиссии.</w:t>
      </w:r>
    </w:p>
    <w:p w:rsidR="00CC7311" w:rsidRPr="000F535E" w:rsidRDefault="00CC7311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>2.7. Председатель согласительной комиссии</w:t>
      </w:r>
      <w:proofErr w:type="gramStart"/>
      <w:r w:rsidRPr="000F535E">
        <w:t xml:space="preserve"> :</w:t>
      </w:r>
      <w:proofErr w:type="gramEnd"/>
    </w:p>
    <w:p w:rsidR="00CC7311" w:rsidRPr="000F535E" w:rsidRDefault="00CC7311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 xml:space="preserve"> - </w:t>
      </w:r>
      <w:proofErr w:type="gramStart"/>
      <w:r w:rsidRPr="000F535E">
        <w:t>руководит согласительной комиссией и председательствует</w:t>
      </w:r>
      <w:proofErr w:type="gramEnd"/>
      <w:r w:rsidRPr="000F535E">
        <w:t xml:space="preserve"> на ее заседаниях;</w:t>
      </w:r>
      <w:r w:rsidR="00F57C3C" w:rsidRPr="000F535E">
        <w:t xml:space="preserve"> </w:t>
      </w:r>
    </w:p>
    <w:p w:rsidR="00CC7311" w:rsidRPr="000F535E" w:rsidRDefault="00CC7311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 xml:space="preserve"> - принимает решения о проведении заседаний согласительной комиссии, за исключением решения о первом заседании согласительной комиссии;</w:t>
      </w:r>
    </w:p>
    <w:p w:rsidR="005C22AE" w:rsidRPr="000F535E" w:rsidRDefault="00CC7311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 xml:space="preserve"> - </w:t>
      </w:r>
      <w:proofErr w:type="gramStart"/>
      <w:r w:rsidRPr="000F535E">
        <w:t>организует и координирует</w:t>
      </w:r>
      <w:proofErr w:type="gramEnd"/>
      <w:r w:rsidRPr="000F535E">
        <w:t xml:space="preserve"> работу согласительной</w:t>
      </w:r>
      <w:r w:rsidR="005C22AE" w:rsidRPr="000F535E">
        <w:t xml:space="preserve"> комиссии;</w:t>
      </w:r>
    </w:p>
    <w:p w:rsidR="005C22AE" w:rsidRPr="000F535E" w:rsidRDefault="005C22AE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 xml:space="preserve"> - обеспечивает контроль за исполнением решений согласительной комиссии;</w:t>
      </w:r>
    </w:p>
    <w:p w:rsidR="00280744" w:rsidRPr="000F535E" w:rsidRDefault="005C22AE" w:rsidP="000F535E">
      <w:pPr>
        <w:pStyle w:val="60"/>
        <w:shd w:val="clear" w:color="auto" w:fill="auto"/>
        <w:spacing w:after="0" w:line="240" w:lineRule="auto"/>
        <w:ind w:left="293" w:firstLine="709"/>
      </w:pPr>
      <w:r w:rsidRPr="000F535E">
        <w:t xml:space="preserve"> - организует перспективное и текущее планирование работы согласительной комиссии;</w:t>
      </w:r>
      <w:r w:rsidR="00E51F03" w:rsidRPr="000F535E">
        <w:t xml:space="preserve"> 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before="0" w:after="0" w:line="240" w:lineRule="auto"/>
        <w:ind w:right="140" w:firstLine="709"/>
      </w:pPr>
      <w:r w:rsidRPr="000F535E">
        <w:t xml:space="preserve">представляет согласительную комиссию во </w:t>
      </w:r>
      <w:proofErr w:type="gramStart"/>
      <w:r w:rsidRPr="000F535E">
        <w:t>взаимоотношениях</w:t>
      </w:r>
      <w:proofErr w:type="gramEnd"/>
      <w:r w:rsidRPr="000F535E">
        <w:t xml:space="preserve"> с органами государственной власти, органами местного самоуправления и</w:t>
      </w:r>
    </w:p>
    <w:p w:rsidR="00B81A59" w:rsidRPr="000F535E" w:rsidRDefault="008524B6" w:rsidP="000F535E">
      <w:pPr>
        <w:pStyle w:val="60"/>
        <w:shd w:val="clear" w:color="auto" w:fill="auto"/>
        <w:spacing w:after="18" w:line="240" w:lineRule="auto"/>
        <w:ind w:firstLine="709"/>
        <w:jc w:val="left"/>
      </w:pPr>
      <w:r w:rsidRPr="000F535E">
        <w:t>организациями.</w:t>
      </w:r>
    </w:p>
    <w:p w:rsidR="00B81A59" w:rsidRPr="000F535E" w:rsidRDefault="008524B6" w:rsidP="000F535E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before="0" w:after="0" w:line="240" w:lineRule="auto"/>
        <w:ind w:firstLine="709"/>
      </w:pPr>
      <w:r w:rsidRPr="000F535E">
        <w:t>Секретарь комиссии: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before="0" w:after="0" w:line="240" w:lineRule="auto"/>
        <w:ind w:right="140" w:firstLine="709"/>
      </w:pPr>
      <w:r w:rsidRPr="000F535E">
        <w:t xml:space="preserve">обеспечивает ознакомление любых лиц с проектом карты-плана территории, в том числе в форме документа на бумажном носителе, </w:t>
      </w:r>
      <w:proofErr w:type="gramStart"/>
      <w:r w:rsidRPr="000F535E">
        <w:t>в</w:t>
      </w:r>
      <w:proofErr w:type="gramEnd"/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  <w:jc w:val="left"/>
      </w:pPr>
      <w:proofErr w:type="gramStart"/>
      <w:r w:rsidRPr="000F535E">
        <w:t>соответствии</w:t>
      </w:r>
      <w:proofErr w:type="gramEnd"/>
      <w:r w:rsidRPr="000F535E">
        <w:t xml:space="preserve"> с настоящим Регламентом;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before="0" w:after="0" w:line="240" w:lineRule="auto"/>
        <w:ind w:right="140" w:firstLine="709"/>
      </w:pPr>
      <w:r w:rsidRPr="000F535E">
        <w:t xml:space="preserve">уведомляет о заседаниях согласительной комиссии членов </w:t>
      </w:r>
      <w:r w:rsidRPr="000F535E">
        <w:lastRenderedPageBreak/>
        <w:t>согласительной комиссии и лиц, указанных в п. 3.1 настоящего Регламента,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before="0" w:after="0" w:line="240" w:lineRule="auto"/>
        <w:ind w:right="140" w:firstLine="709"/>
      </w:pPr>
      <w:r w:rsidRPr="000F535E">
        <w:t>осуществляет прием и регистрацию представляемых в согласительную комиссию документов;</w:t>
      </w:r>
    </w:p>
    <w:p w:rsidR="00B81A59" w:rsidRPr="000F535E" w:rsidRDefault="00E51F03" w:rsidP="000F535E">
      <w:pPr>
        <w:pStyle w:val="60"/>
        <w:numPr>
          <w:ilvl w:val="0"/>
          <w:numId w:val="5"/>
        </w:numPr>
        <w:shd w:val="clear" w:color="auto" w:fill="auto"/>
        <w:tabs>
          <w:tab w:val="left" w:pos="818"/>
        </w:tabs>
        <w:spacing w:after="0" w:line="240" w:lineRule="auto"/>
        <w:ind w:right="140" w:firstLine="709"/>
      </w:pPr>
      <w:r w:rsidRPr="000F535E">
        <w:t xml:space="preserve"> </w:t>
      </w:r>
      <w:r w:rsidR="008524B6" w:rsidRPr="000F535E">
        <w:t>оформляет протоколы заседаний согласительной комиссии и иные документы, предусмотренные настоящим Регламентом;</w:t>
      </w:r>
    </w:p>
    <w:p w:rsidR="00B81A59" w:rsidRPr="000F535E" w:rsidRDefault="00294CAE" w:rsidP="000F535E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before="0" w:after="0" w:line="240" w:lineRule="auto"/>
        <w:ind w:right="140" w:firstLine="709"/>
      </w:pPr>
      <w:r w:rsidRPr="000F535E">
        <w:t xml:space="preserve"> </w:t>
      </w:r>
      <w:r w:rsidR="008524B6" w:rsidRPr="000F535E">
        <w:t>обеспечивает направление заказчику комплексных кадастровых работ для утверждения, оформленного исполнителем комплексных кадастровых работ проекта карты-плана территории в окончательной редакции и необходимые для его утверждения материалы заседания согласительной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  <w:jc w:val="left"/>
      </w:pPr>
      <w:r w:rsidRPr="000F535E">
        <w:t>комиссии;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>обеспечивает хранение протоколов и иных документов.</w:t>
      </w:r>
    </w:p>
    <w:p w:rsidR="00B81A59" w:rsidRPr="000F535E" w:rsidRDefault="008524B6" w:rsidP="000F535E">
      <w:pPr>
        <w:pStyle w:val="20"/>
        <w:numPr>
          <w:ilvl w:val="0"/>
          <w:numId w:val="6"/>
        </w:numPr>
        <w:shd w:val="clear" w:color="auto" w:fill="auto"/>
        <w:tabs>
          <w:tab w:val="left" w:pos="1186"/>
        </w:tabs>
        <w:spacing w:before="0" w:after="0" w:line="240" w:lineRule="auto"/>
        <w:ind w:right="140" w:firstLine="709"/>
      </w:pPr>
      <w:r w:rsidRPr="000F535E"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B81A59" w:rsidRPr="000F535E" w:rsidRDefault="008524B6" w:rsidP="000F535E">
      <w:pPr>
        <w:pStyle w:val="20"/>
        <w:numPr>
          <w:ilvl w:val="0"/>
          <w:numId w:val="6"/>
        </w:numPr>
        <w:shd w:val="clear" w:color="auto" w:fill="auto"/>
        <w:tabs>
          <w:tab w:val="left" w:pos="1378"/>
        </w:tabs>
        <w:spacing w:before="0" w:after="0" w:line="240" w:lineRule="auto"/>
        <w:ind w:firstLine="709"/>
      </w:pPr>
      <w:r w:rsidRPr="000F535E">
        <w:t>Члены комиссии: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</w:pPr>
      <w:r w:rsidRPr="000F535E">
        <w:t>участвуют в подготовке заседаний согласительной комиссии;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</w:pPr>
      <w:r w:rsidRPr="000F535E">
        <w:t>принимают участие в заседаниях согласительной комиссии;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before="0" w:after="0" w:line="240" w:lineRule="auto"/>
        <w:ind w:right="140" w:firstLine="709"/>
      </w:pPr>
      <w:r w:rsidRPr="000F535E">
        <w:t xml:space="preserve">в случае невозможности присутствия на заседании излагают свое мнение по рассматриваемым вопросам в письменной форме, которое </w:t>
      </w:r>
      <w:proofErr w:type="gramStart"/>
      <w:r w:rsidRPr="000F535E">
        <w:t>оглашается на заседании и приобщается</w:t>
      </w:r>
      <w:proofErr w:type="gramEnd"/>
      <w:r w:rsidRPr="000F535E">
        <w:t xml:space="preserve"> к протоколу заседания согласительной комиссии.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before="0" w:after="0" w:line="240" w:lineRule="auto"/>
        <w:ind w:firstLine="709"/>
        <w:jc w:val="left"/>
      </w:pPr>
      <w:r w:rsidRPr="000F535E">
        <w:t>знакомятся с проектом карты-плана территории выполнения комплексных кадастровых работ и возражениями заинтересованных лиц, по вопросу согласования местоположения границ земельных участков,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left="220" w:firstLine="709"/>
      </w:pPr>
      <w:r w:rsidRPr="000F535E">
        <w:t>-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комиссии;</w:t>
      </w:r>
    </w:p>
    <w:p w:rsidR="00B81A59" w:rsidRPr="000F535E" w:rsidRDefault="008524B6" w:rsidP="000F535E">
      <w:pPr>
        <w:pStyle w:val="20"/>
        <w:shd w:val="clear" w:color="auto" w:fill="auto"/>
        <w:spacing w:before="0" w:after="32" w:line="240" w:lineRule="auto"/>
        <w:ind w:left="220" w:firstLine="709"/>
      </w:pPr>
      <w:r w:rsidRPr="000F535E">
        <w:t>- осуществляют иные полномочия, предусмотренные</w:t>
      </w:r>
    </w:p>
    <w:p w:rsidR="00B81A59" w:rsidRPr="000F535E" w:rsidRDefault="008524B6" w:rsidP="000F535E">
      <w:pPr>
        <w:pStyle w:val="60"/>
        <w:shd w:val="clear" w:color="auto" w:fill="auto"/>
        <w:spacing w:after="291" w:line="240" w:lineRule="auto"/>
        <w:ind w:left="220" w:firstLine="709"/>
        <w:jc w:val="left"/>
      </w:pPr>
      <w:r w:rsidRPr="000F535E">
        <w:t>законодательством Российской Федерации.</w:t>
      </w:r>
    </w:p>
    <w:p w:rsidR="00B81A59" w:rsidRPr="000F535E" w:rsidRDefault="00EB6C77" w:rsidP="000F535E">
      <w:pPr>
        <w:pStyle w:val="20"/>
        <w:shd w:val="clear" w:color="auto" w:fill="auto"/>
        <w:tabs>
          <w:tab w:val="left" w:pos="1822"/>
        </w:tabs>
        <w:spacing w:before="0" w:after="229" w:line="240" w:lineRule="auto"/>
        <w:ind w:left="293" w:firstLine="709"/>
      </w:pPr>
      <w:r w:rsidRPr="000F535E">
        <w:t xml:space="preserve">3. </w:t>
      </w:r>
      <w:r w:rsidR="008524B6" w:rsidRPr="000F535E">
        <w:t>Основные задачи и функции согласительной комиссии</w:t>
      </w:r>
    </w:p>
    <w:p w:rsidR="00B81A59" w:rsidRPr="000F535E" w:rsidRDefault="008524B6" w:rsidP="000F535E">
      <w:pPr>
        <w:pStyle w:val="20"/>
        <w:numPr>
          <w:ilvl w:val="0"/>
          <w:numId w:val="7"/>
        </w:numPr>
        <w:shd w:val="clear" w:color="auto" w:fill="auto"/>
        <w:tabs>
          <w:tab w:val="left" w:pos="1346"/>
        </w:tabs>
        <w:spacing w:before="0" w:after="0" w:line="240" w:lineRule="auto"/>
        <w:ind w:left="220" w:firstLine="709"/>
      </w:pPr>
      <w:r w:rsidRPr="000F535E">
        <w:t>Основной задачей согласительной комиссии является согласование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>территории выполнения этих работ, с лицами, обладающими смежными земельными участками на праве: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proofErr w:type="gramStart"/>
      <w:r w:rsidRPr="000F535E"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  <w:proofErr w:type="gramEnd"/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lastRenderedPageBreak/>
        <w:t>пожизненного наследуемого владения;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B81A59" w:rsidRPr="000F535E" w:rsidRDefault="008524B6" w:rsidP="000F535E">
      <w:pPr>
        <w:pStyle w:val="20"/>
        <w:numPr>
          <w:ilvl w:val="0"/>
          <w:numId w:val="7"/>
        </w:numPr>
        <w:shd w:val="clear" w:color="auto" w:fill="auto"/>
        <w:tabs>
          <w:tab w:val="left" w:pos="1194"/>
        </w:tabs>
        <w:spacing w:before="0" w:after="0" w:line="240" w:lineRule="auto"/>
        <w:ind w:firstLine="709"/>
      </w:pPr>
      <w:r w:rsidRPr="000F535E">
        <w:t>На согласительную комиссию возлагаются следующие функции: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ind w:firstLine="709"/>
      </w:pPr>
      <w:r w:rsidRPr="000F535E">
        <w:t>рассмотрение карты-плана территории, подготовленной в результате выполнения комплексных кадастровых работ, с целью устранить возражения по границам уточненных и образованных земельных участков, местоположений зданий, сооружений на земельных участках при выполнении комплексных кадастровых работ между их правообладателями, в том числе путем доработки карты-плана территории.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ind w:firstLine="709"/>
      </w:pPr>
      <w:r w:rsidRPr="000F535E">
        <w:t>рассмотрение в пределах своей компетенции вопросов и принятие решений о доработке проекта карты-плана, в том числе на основании заключения согласительной комиссии о результатах рассмотрения возражений относительно местоположения границ уточненных^ и образованных земельных участков, местоположений зданий, сооружений на земельных участках при выполнении комплексных кадастровых работ.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before="0" w:after="0" w:line="240" w:lineRule="auto"/>
        <w:ind w:firstLine="709"/>
      </w:pPr>
      <w:r w:rsidRPr="000F535E">
        <w:t>организация согласования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лицами, указанными в подпункте 3.1.1 настоящего Регламента.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ind w:firstLine="709"/>
      </w:pPr>
      <w:r w:rsidRPr="000F535E">
        <w:t>ознакомление любых лиц с проектом карты-плана территории, в том числе в форме документа на бумажном носителе.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277" w:line="240" w:lineRule="auto"/>
        <w:ind w:firstLine="709"/>
      </w:pPr>
      <w:r w:rsidRPr="000F535E">
        <w:t>разъяснение правообладателям объектов недвижимости, являющихся объектами комплексных кадастровых работ,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карты-плана территории.</w:t>
      </w:r>
    </w:p>
    <w:p w:rsidR="00B81A59" w:rsidRPr="000F535E" w:rsidRDefault="008524B6" w:rsidP="000F535E">
      <w:pPr>
        <w:pStyle w:val="20"/>
        <w:numPr>
          <w:ilvl w:val="0"/>
          <w:numId w:val="16"/>
        </w:numPr>
        <w:shd w:val="clear" w:color="auto" w:fill="auto"/>
        <w:tabs>
          <w:tab w:val="left" w:pos="2762"/>
        </w:tabs>
        <w:spacing w:before="0" w:after="0" w:line="240" w:lineRule="auto"/>
        <w:ind w:left="0" w:firstLine="709"/>
      </w:pPr>
      <w:r w:rsidRPr="000F535E">
        <w:t>Полномочия согласительной комиссии</w:t>
      </w:r>
    </w:p>
    <w:p w:rsidR="0073488F" w:rsidRPr="000F535E" w:rsidRDefault="0073488F" w:rsidP="000F535E">
      <w:pPr>
        <w:pStyle w:val="20"/>
        <w:shd w:val="clear" w:color="auto" w:fill="auto"/>
        <w:tabs>
          <w:tab w:val="left" w:pos="2762"/>
        </w:tabs>
        <w:spacing w:before="0" w:after="0" w:line="240" w:lineRule="auto"/>
        <w:ind w:left="709" w:firstLine="0"/>
      </w:pPr>
    </w:p>
    <w:p w:rsidR="00B81A59" w:rsidRPr="000F535E" w:rsidRDefault="008524B6" w:rsidP="000F535E">
      <w:pPr>
        <w:pStyle w:val="20"/>
        <w:numPr>
          <w:ilvl w:val="0"/>
          <w:numId w:val="8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</w:pPr>
      <w:r w:rsidRPr="000F535E">
        <w:t>К полномочиям согласительной комиссии по вопросу согласования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в отношении которых выполняются комплексные кадастровые работы, относятся:</w:t>
      </w:r>
    </w:p>
    <w:p w:rsidR="00B81A59" w:rsidRPr="000F535E" w:rsidRDefault="00055D5A" w:rsidP="000F535E">
      <w:pPr>
        <w:pStyle w:val="20"/>
        <w:numPr>
          <w:ilvl w:val="0"/>
          <w:numId w:val="9"/>
        </w:numPr>
        <w:shd w:val="clear" w:color="auto" w:fill="auto"/>
        <w:tabs>
          <w:tab w:val="left" w:pos="889"/>
        </w:tabs>
        <w:spacing w:before="0" w:after="0" w:line="240" w:lineRule="auto"/>
        <w:ind w:firstLine="709"/>
      </w:pPr>
      <w:r w:rsidRPr="000F535E">
        <w:t xml:space="preserve"> </w:t>
      </w:r>
      <w:r w:rsidR="008524B6" w:rsidRPr="000F535E">
        <w:t xml:space="preserve">рассмотрение возражений лиц, указанных в части 3 статьи 39 Закона о кадастре относительно местоположения границ уточненных и образованных земельных участков, местоположений зданий, сооружений на </w:t>
      </w:r>
      <w:r w:rsidR="008524B6" w:rsidRPr="000F535E">
        <w:lastRenderedPageBreak/>
        <w:t>земельных участках;</w:t>
      </w:r>
    </w:p>
    <w:p w:rsidR="00B81A59" w:rsidRPr="000F535E" w:rsidRDefault="008524B6" w:rsidP="000F535E">
      <w:pPr>
        <w:pStyle w:val="20"/>
        <w:numPr>
          <w:ilvl w:val="0"/>
          <w:numId w:val="9"/>
        </w:numPr>
        <w:shd w:val="clear" w:color="auto" w:fill="auto"/>
        <w:tabs>
          <w:tab w:val="left" w:pos="1018"/>
          <w:tab w:val="left" w:pos="2552"/>
        </w:tabs>
        <w:spacing w:before="0" w:after="0" w:line="240" w:lineRule="auto"/>
        <w:ind w:firstLine="0"/>
      </w:pPr>
      <w:proofErr w:type="gramStart"/>
      <w:r w:rsidRPr="000F535E">
        <w:t>подготовка заключения согласительной комиссии о результатах рассмотрения возражений лиц, указанных в подпункте 3.1.1 настоящего регламента, относительно местоположения границ уточненных и образованных земельных участков, местоположений зданий, сооружений на земельных участках,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  <w:proofErr w:type="gramEnd"/>
    </w:p>
    <w:p w:rsidR="00B81A59" w:rsidRPr="000F535E" w:rsidRDefault="008524B6" w:rsidP="000F535E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</w:pPr>
      <w:r w:rsidRPr="000F535E">
        <w:t>оформление акта согласования местоположения границ при выполнении комплексных кадастровых работ;</w:t>
      </w:r>
    </w:p>
    <w:p w:rsidR="00B81A59" w:rsidRPr="000F535E" w:rsidRDefault="008524B6" w:rsidP="000F535E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273" w:line="240" w:lineRule="auto"/>
        <w:ind w:firstLine="709"/>
      </w:pPr>
      <w:r w:rsidRPr="000F535E">
        <w:t>разъяснение лицам, указанным в п. 3.1. настоящего Регламента, возможности разрешения земельного спора о местоположении границ уточненных и образованных земельных участков, местоположений зданий, сооружений на земельных участках в судебном порядке.</w:t>
      </w:r>
    </w:p>
    <w:p w:rsidR="00B81A59" w:rsidRPr="000F535E" w:rsidRDefault="008524B6" w:rsidP="000F535E">
      <w:pPr>
        <w:pStyle w:val="20"/>
        <w:numPr>
          <w:ilvl w:val="0"/>
          <w:numId w:val="16"/>
        </w:numPr>
        <w:shd w:val="clear" w:color="auto" w:fill="auto"/>
        <w:tabs>
          <w:tab w:val="left" w:pos="1758"/>
        </w:tabs>
        <w:spacing w:before="0" w:after="0" w:line="240" w:lineRule="auto"/>
        <w:ind w:left="0" w:firstLine="0"/>
        <w:jc w:val="center"/>
      </w:pPr>
      <w:r w:rsidRPr="000F535E">
        <w:t>Планирование и организация работы согласительной</w:t>
      </w:r>
    </w:p>
    <w:p w:rsidR="00B81A59" w:rsidRPr="000F535E" w:rsidRDefault="008524B6" w:rsidP="000F535E">
      <w:pPr>
        <w:pStyle w:val="20"/>
        <w:shd w:val="clear" w:color="auto" w:fill="auto"/>
        <w:spacing w:before="0" w:after="259" w:line="240" w:lineRule="auto"/>
        <w:ind w:firstLine="709"/>
        <w:jc w:val="center"/>
      </w:pPr>
      <w:r w:rsidRPr="000F535E">
        <w:t>комиссии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40" w:lineRule="auto"/>
        <w:ind w:firstLine="709"/>
      </w:pPr>
      <w:proofErr w:type="gramStart"/>
      <w:r w:rsidRPr="000F535E">
        <w:t>Согласительная</w:t>
      </w:r>
      <w:proofErr w:type="gramEnd"/>
      <w:r w:rsidRPr="000F535E">
        <w:t xml:space="preserve"> комиссия формируется в течение двадцати рабочих дней со дня заключения соглашения на выполнение комплексных кадастровых работ органом местного самоуправления </w:t>
      </w:r>
      <w:r w:rsidR="004E2C40" w:rsidRPr="000F535E">
        <w:t xml:space="preserve">Тишанского сельского поселения Таловского </w:t>
      </w:r>
      <w:r w:rsidRPr="000F535E">
        <w:t>муниципального района Воронежской области.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</w:pPr>
      <w:r w:rsidRPr="000F535E">
        <w:t>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вопросу, на которые в установленном порядке приглашаются заинтересованные лица и исполнитель комплексных кадастровых работ.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</w:pPr>
      <w:r w:rsidRPr="000F535E">
        <w:t>Заседания согласительной комиссии проводятся по мере необходимости.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</w:pPr>
      <w:r w:rsidRPr="000F535E">
        <w:t>Дата,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согласительной, а в его отсутствия по причине болезни, командировки, отпуска по месту работы, наличие иных обстоятельств, когда председатель не может исполнять свои обязанности —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  <w:jc w:val="left"/>
      </w:pPr>
      <w:r w:rsidRPr="000F535E">
        <w:t>заместителем председателя.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139"/>
        </w:tabs>
        <w:spacing w:before="0" w:after="0" w:line="240" w:lineRule="auto"/>
        <w:ind w:firstLine="709"/>
      </w:pPr>
      <w:r w:rsidRPr="000F535E">
        <w:t xml:space="preserve">Материалы на заседание согласительной комиссии готовятся органом местного самоуправления </w:t>
      </w:r>
      <w:r w:rsidR="004E2C40" w:rsidRPr="000F535E">
        <w:t>Тишанского сельского</w:t>
      </w:r>
      <w:r w:rsidR="00E51F03" w:rsidRPr="000F535E">
        <w:t xml:space="preserve"> </w:t>
      </w:r>
      <w:r w:rsidRPr="000F535E">
        <w:t>поселения.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301"/>
        </w:tabs>
        <w:spacing w:before="0" w:after="0" w:line="240" w:lineRule="auto"/>
        <w:ind w:firstLine="709"/>
      </w:pPr>
      <w:r w:rsidRPr="000F535E">
        <w:t>После получения от заказчика комплексных кадастровых работ проекта карты-плана территории и извещения о проведении заседания согласительной комиссии секретарь согласительной комиссии обеспечивает уведомление о дате, месте и времени проведения заседания согласительной комиссии организаций, указанных в п.2.4 настоящего Регламента.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</w:pPr>
      <w:r w:rsidRPr="000F535E">
        <w:t>Секретарь согласительной комиссии в течени</w:t>
      </w:r>
      <w:proofErr w:type="gramStart"/>
      <w:r w:rsidRPr="000F535E">
        <w:t>и</w:t>
      </w:r>
      <w:proofErr w:type="gramEnd"/>
      <w:r w:rsidRPr="000F535E">
        <w:t xml:space="preserve"> одного рабочего дня обеспечивает информирование о проведении заседания заказчика комплексных кадастровых работ.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</w:pPr>
      <w:r w:rsidRPr="000F535E">
        <w:lastRenderedPageBreak/>
        <w:t xml:space="preserve">Извещение о проведении заседания согласительной комиссии по вопросу согласования местоположения границ земельных участков, </w:t>
      </w:r>
      <w:proofErr w:type="gramStart"/>
      <w:r w:rsidRPr="000F535E">
        <w:t>содержащее</w:t>
      </w:r>
      <w:proofErr w:type="gramEnd"/>
      <w:r w:rsidRPr="000F535E"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от 24.07.2007 № 221-ФЗ «О государственном кадастре недвижимости»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</w:pPr>
      <w:r w:rsidRPr="000F535E">
        <w:t xml:space="preserve">Извещение, указанное в п. 5.7. настоящего Регламента публикуется на официальном сайте </w:t>
      </w:r>
      <w:r w:rsidR="004E2C40" w:rsidRPr="000F535E">
        <w:t>Тишанского сельского</w:t>
      </w:r>
      <w:r w:rsidRPr="000F535E">
        <w:t xml:space="preserve"> поселения в информационно-телекоммуникационной сети «Интернет».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301"/>
        </w:tabs>
        <w:spacing w:before="0" w:after="0" w:line="240" w:lineRule="auto"/>
        <w:ind w:firstLine="709"/>
      </w:pPr>
      <w:r w:rsidRPr="000F535E">
        <w:t>Ознакомление любых лиц с проектом карты-плана в форме документа на бумажном носителе осуществляется в рабочие дни с (указать дни недели) с (указать время) по (указать время) по адресу нахождения секретаря Согласительной комиссии (указать адрес) при предъявлении Секретарю согласительной комиссии документа, удостоверяющего личность.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301"/>
        </w:tabs>
        <w:spacing w:before="0" w:after="0" w:line="240" w:lineRule="auto"/>
        <w:ind w:firstLine="709"/>
      </w:pPr>
      <w:r w:rsidRPr="000F535E">
        <w:t>Секретарь согласительной комиссии регистрирует возражения заинтересованных лиц, если они представлены (направлены)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заседания, а также в течени</w:t>
      </w:r>
      <w:proofErr w:type="gramStart"/>
      <w:r w:rsidRPr="000F535E">
        <w:t>и</w:t>
      </w:r>
      <w:proofErr w:type="gramEnd"/>
      <w:r w:rsidRPr="000F535E">
        <w:t xml:space="preserve"> тридцати пяти рабочих дней со дня проведения первого заседания согласительной комиссии.</w:t>
      </w:r>
    </w:p>
    <w:p w:rsidR="00B81A59" w:rsidRPr="000F535E" w:rsidRDefault="008524B6" w:rsidP="000F535E">
      <w:pPr>
        <w:pStyle w:val="60"/>
        <w:shd w:val="clear" w:color="auto" w:fill="auto"/>
        <w:spacing w:after="0" w:line="240" w:lineRule="auto"/>
        <w:ind w:firstLine="709"/>
      </w:pPr>
      <w:proofErr w:type="gramStart"/>
      <w:r w:rsidRPr="000F535E">
        <w:t>Возражения заинтересованных лиц должны содержать сведения о лице, направившим данные возражения, в том числе фамилию, имя и (при наличии) отчество, а также адрес правообладателя и (или) адрес электронной почты правообладателя, обоснование причин его несогласия с местоположение границ земельного участка, кадастровый номер земельного участка (при наличии) или обозначение образуемого земельного участка в</w:t>
      </w:r>
      <w:proofErr w:type="gramEnd"/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  <w:jc w:val="left"/>
      </w:pPr>
      <w:proofErr w:type="gramStart"/>
      <w:r w:rsidRPr="000F535E">
        <w:t>соответствии</w:t>
      </w:r>
      <w:proofErr w:type="gramEnd"/>
      <w:r w:rsidRPr="000F535E">
        <w:t xml:space="preserve"> с проектом карты-плана территории.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>К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местоположения границ при образовании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>такого земельного участка (при наличии).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>В случае</w:t>
      </w:r>
      <w:proofErr w:type="gramStart"/>
      <w:r w:rsidRPr="000F535E">
        <w:t>,</w:t>
      </w:r>
      <w:proofErr w:type="gramEnd"/>
      <w:r w:rsidRPr="000F535E">
        <w:t xml:space="preserve"> если представленные в согласительную комиссию документы не отвечают требованиям, указанным в настоящем пункте, председатель согласительной комиссии возвращает такие документы с предложением устранить отмеченные недостатки, а если это невозможно - по причине того, что рассмотрении документов не отнесено к полномочиям согласительной комиссии.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239"/>
        </w:tabs>
        <w:spacing w:before="0" w:after="0" w:line="240" w:lineRule="auto"/>
        <w:ind w:firstLine="709"/>
      </w:pPr>
      <w:r w:rsidRPr="000F535E">
        <w:t xml:space="preserve">После ознакомления с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границ, в отношении которых поступили </w:t>
      </w:r>
      <w:r w:rsidRPr="000F535E">
        <w:lastRenderedPageBreak/>
        <w:t>такие возражения.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239"/>
        </w:tabs>
        <w:spacing w:before="0" w:after="0" w:line="240" w:lineRule="auto"/>
        <w:ind w:firstLine="709"/>
      </w:pPr>
      <w:r w:rsidRPr="000F535E">
        <w:t>До начала заседания согласительной комиссии секретарь, а в случае его отсутствия уполномоченные председателем член согласительной комиссии: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0" w:line="240" w:lineRule="auto"/>
        <w:ind w:firstLine="709"/>
      </w:pPr>
      <w:r w:rsidRPr="000F535E">
        <w:t>регистрирует присутствующих на заседании;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827"/>
        </w:tabs>
        <w:spacing w:before="0" w:after="0" w:line="240" w:lineRule="auto"/>
        <w:ind w:firstLine="709"/>
      </w:pPr>
      <w:r w:rsidRPr="000F535E">
        <w:t>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239"/>
        </w:tabs>
        <w:spacing w:before="0" w:after="0" w:line="240" w:lineRule="auto"/>
        <w:ind w:firstLine="709"/>
      </w:pPr>
      <w:r w:rsidRPr="000F535E">
        <w:t>Заседание согласительной комиссии ведет председатель, а в случае его отсутствия — заместитель председателя.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443"/>
        </w:tabs>
        <w:spacing w:before="0" w:after="30" w:line="240" w:lineRule="auto"/>
        <w:ind w:firstLine="709"/>
      </w:pPr>
      <w:r w:rsidRPr="000F535E">
        <w:t xml:space="preserve">После начала заседания уполномоченные члены </w:t>
      </w:r>
      <w:proofErr w:type="gramStart"/>
      <w:r w:rsidRPr="000F535E">
        <w:t>согласительной</w:t>
      </w:r>
      <w:proofErr w:type="gramEnd"/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>комиссии: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925"/>
        </w:tabs>
        <w:spacing w:before="0" w:after="0" w:line="240" w:lineRule="auto"/>
        <w:ind w:firstLine="709"/>
      </w:pPr>
      <w:r w:rsidRPr="000F535E">
        <w:t>представляют проект карты-плана территории;</w:t>
      </w:r>
    </w:p>
    <w:p w:rsidR="00B81A59" w:rsidRPr="000F535E" w:rsidRDefault="008524B6" w:rsidP="000F535E">
      <w:pPr>
        <w:pStyle w:val="20"/>
        <w:numPr>
          <w:ilvl w:val="0"/>
          <w:numId w:val="5"/>
        </w:numPr>
        <w:shd w:val="clear" w:color="auto" w:fill="auto"/>
        <w:tabs>
          <w:tab w:val="left" w:pos="827"/>
        </w:tabs>
        <w:spacing w:before="0" w:after="0" w:line="240" w:lineRule="auto"/>
        <w:ind w:firstLine="709"/>
      </w:pPr>
      <w:r w:rsidRPr="000F535E">
        <w:t>разъясняют результаты выполнения комплексных кадастровых работ, порядок согласования местоположения границ земельных участков, регламент работы согласительной комиссии.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239"/>
        </w:tabs>
        <w:spacing w:before="0" w:after="0" w:line="240" w:lineRule="auto"/>
        <w:ind w:firstLine="709"/>
      </w:pPr>
      <w:r w:rsidRPr="000F535E">
        <w:t>По каждому вопросу повестки дня заслушиваются доклады и выступления присутствующих, рассматриваются документы, представленные на заседание согласительной комиссии для рассмотрения соответствующего</w:t>
      </w:r>
    </w:p>
    <w:p w:rsidR="00B81A59" w:rsidRPr="000F535E" w:rsidRDefault="008524B6" w:rsidP="000F535E">
      <w:pPr>
        <w:pStyle w:val="20"/>
        <w:shd w:val="clear" w:color="auto" w:fill="auto"/>
        <w:tabs>
          <w:tab w:val="left" w:pos="7794"/>
          <w:tab w:val="left" w:pos="9441"/>
        </w:tabs>
        <w:spacing w:before="0" w:after="0" w:line="240" w:lineRule="auto"/>
        <w:ind w:left="220" w:firstLine="709"/>
      </w:pPr>
      <w:r w:rsidRPr="000F535E">
        <w:t>вопроса.</w:t>
      </w:r>
      <w:r w:rsidRPr="000F535E">
        <w:tab/>
        <w:t>^</w:t>
      </w:r>
      <w:r w:rsidRPr="000F535E">
        <w:tab/>
        <w:t>^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602"/>
        </w:tabs>
        <w:spacing w:before="0" w:after="0" w:line="240" w:lineRule="auto"/>
        <w:ind w:firstLine="709"/>
      </w:pPr>
      <w:r w:rsidRPr="000F535E">
        <w:t>По результатам обсуждения согласительной комиссией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left="220" w:firstLine="709"/>
      </w:pPr>
      <w:r w:rsidRPr="000F535E">
        <w:t xml:space="preserve">принимаются решения, в том числе о нецелесообразности изменения проекта карты-плана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карты-плана территории </w:t>
      </w:r>
      <w:proofErr w:type="gramStart"/>
      <w:r w:rsidRPr="000F535E">
        <w:t>в</w:t>
      </w:r>
      <w:proofErr w:type="gramEnd"/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left="220" w:firstLine="709"/>
      </w:pPr>
      <w:proofErr w:type="gramStart"/>
      <w:r w:rsidRPr="000F535E">
        <w:t>соответствии</w:t>
      </w:r>
      <w:proofErr w:type="gramEnd"/>
      <w:r w:rsidRPr="000F535E">
        <w:t xml:space="preserve"> с такими возражениями.</w:t>
      </w:r>
    </w:p>
    <w:p w:rsidR="00B81A59" w:rsidRPr="000F535E" w:rsidRDefault="008524B6" w:rsidP="000F535E">
      <w:pPr>
        <w:pStyle w:val="20"/>
        <w:numPr>
          <w:ilvl w:val="0"/>
          <w:numId w:val="10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</w:pPr>
      <w:r w:rsidRPr="000F535E">
        <w:t xml:space="preserve">Решение согласительной комиссии принимается </w:t>
      </w:r>
      <w:proofErr w:type="gramStart"/>
      <w:r w:rsidRPr="000F535E">
        <w:t>открытым</w:t>
      </w:r>
      <w:proofErr w:type="gramEnd"/>
    </w:p>
    <w:p w:rsidR="00B81A59" w:rsidRPr="000F535E" w:rsidRDefault="008524B6" w:rsidP="000F535E">
      <w:pPr>
        <w:pStyle w:val="20"/>
        <w:shd w:val="clear" w:color="auto" w:fill="auto"/>
        <w:tabs>
          <w:tab w:val="left" w:pos="2188"/>
        </w:tabs>
        <w:spacing w:before="0" w:after="0" w:line="240" w:lineRule="auto"/>
        <w:ind w:left="220" w:firstLine="709"/>
      </w:pPr>
      <w:r w:rsidRPr="000F535E">
        <w:t>голосованием</w:t>
      </w:r>
      <w:r w:rsidRPr="000F535E">
        <w:tab/>
        <w:t>простым большинством голосов от числа членов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left="220" w:firstLine="709"/>
      </w:pPr>
      <w:r w:rsidRPr="000F535E">
        <w:t>согласительной комиссии, присутствующих на заседании. При равном количестве голосов председатель обладает правом решающего голоса. При наличии особого мнения оно отражается в протоколе заседания согласительной комиссии.</w:t>
      </w:r>
    </w:p>
    <w:p w:rsidR="00B81A59" w:rsidRPr="000F535E" w:rsidRDefault="00055D5A" w:rsidP="000F535E">
      <w:pPr>
        <w:pStyle w:val="20"/>
        <w:shd w:val="clear" w:color="auto" w:fill="auto"/>
        <w:tabs>
          <w:tab w:val="left" w:pos="1298"/>
        </w:tabs>
        <w:spacing w:before="0" w:after="325" w:line="240" w:lineRule="auto"/>
        <w:ind w:firstLine="0"/>
        <w:jc w:val="center"/>
      </w:pPr>
      <w:r w:rsidRPr="000F535E">
        <w:t xml:space="preserve">6. </w:t>
      </w:r>
      <w:r w:rsidR="008524B6" w:rsidRPr="000F535E">
        <w:t>Оформление результатов работы согласительной комиссии</w:t>
      </w:r>
    </w:p>
    <w:p w:rsidR="00B81A59" w:rsidRPr="000F535E" w:rsidRDefault="008524B6" w:rsidP="000F535E">
      <w:pPr>
        <w:pStyle w:val="20"/>
        <w:numPr>
          <w:ilvl w:val="0"/>
          <w:numId w:val="11"/>
        </w:numPr>
        <w:shd w:val="clear" w:color="auto" w:fill="auto"/>
        <w:tabs>
          <w:tab w:val="left" w:pos="1174"/>
        </w:tabs>
        <w:spacing w:before="0" w:after="0" w:line="240" w:lineRule="auto"/>
        <w:ind w:firstLine="709"/>
      </w:pPr>
      <w:r w:rsidRPr="000F535E">
        <w:t>По результатам работы согласительной комиссии: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>составляется протокол заседания согласительной комиссии;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>составляется заключение (составляются заключения) о результатах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>рассмотрения возражений относительно местоположения границ земельных участков;</w:t>
      </w:r>
    </w:p>
    <w:p w:rsidR="00B81A59" w:rsidRPr="000F535E" w:rsidRDefault="008524B6" w:rsidP="000F535E">
      <w:pPr>
        <w:pStyle w:val="20"/>
        <w:shd w:val="clear" w:color="auto" w:fill="auto"/>
        <w:spacing w:before="0" w:after="0" w:line="240" w:lineRule="auto"/>
        <w:ind w:firstLine="709"/>
      </w:pPr>
      <w:r w:rsidRPr="000F535E">
        <w:t>оформляется акт согласования местоположения границ при выполнении комплексных кадастровых работ.</w:t>
      </w:r>
    </w:p>
    <w:p w:rsidR="00B81A59" w:rsidRPr="000F535E" w:rsidRDefault="008524B6" w:rsidP="000F535E">
      <w:pPr>
        <w:pStyle w:val="20"/>
        <w:numPr>
          <w:ilvl w:val="0"/>
          <w:numId w:val="11"/>
        </w:numPr>
        <w:shd w:val="clear" w:color="auto" w:fill="auto"/>
        <w:tabs>
          <w:tab w:val="left" w:pos="1150"/>
        </w:tabs>
        <w:spacing w:before="0" w:after="0" w:line="240" w:lineRule="auto"/>
        <w:ind w:firstLine="709"/>
      </w:pPr>
      <w:proofErr w:type="gramStart"/>
      <w:r w:rsidRPr="000F535E">
        <w:t xml:space="preserve">Не позднее трех рабочих дней после составления протокола заседания комиссии секретарь направляет заказным письмом и в электронной форме (в случае указания адреса электронной почты в возражениях) выписку из протокола по соответствующему вопросу повестки дня и разъяснения о возможности решения спора о местоположении границ земельного участка </w:t>
      </w:r>
      <w:r w:rsidRPr="000F535E">
        <w:lastRenderedPageBreak/>
        <w:t>(земельных участков) в адрес заинтересованных лиц которые не присутствовали на заседании согласительной комиссии, а из</w:t>
      </w:r>
      <w:proofErr w:type="gramEnd"/>
      <w:r w:rsidRPr="000F535E">
        <w:t xml:space="preserve"> возражения были признаны необоснованными.</w:t>
      </w:r>
    </w:p>
    <w:p w:rsidR="00B81A59" w:rsidRPr="000F535E" w:rsidRDefault="008524B6" w:rsidP="000F535E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firstLine="709"/>
      </w:pPr>
      <w:r w:rsidRPr="000F535E">
        <w:t xml:space="preserve"> Не позднее следующего рабочего дня за днем, когда было составлено заключение согласительной комиссии,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карты-плана территории в окончательной редакции.</w:t>
      </w:r>
    </w:p>
    <w:p w:rsidR="00B81A59" w:rsidRPr="000F535E" w:rsidRDefault="008524B6" w:rsidP="000F535E">
      <w:pPr>
        <w:pStyle w:val="20"/>
        <w:numPr>
          <w:ilvl w:val="0"/>
          <w:numId w:val="11"/>
        </w:numPr>
        <w:shd w:val="clear" w:color="auto" w:fill="auto"/>
        <w:tabs>
          <w:tab w:val="left" w:pos="1150"/>
        </w:tabs>
        <w:spacing w:before="0" w:after="0" w:line="240" w:lineRule="auto"/>
        <w:ind w:firstLine="709"/>
      </w:pPr>
      <w:r w:rsidRPr="000F535E">
        <w:t xml:space="preserve">Председатель согласительной комиссии в сроки, установленные ч. 19 ст. 42.10 Закона о кадастровой деятельности направляет оформленный исполнителем комплексных кадастровых работ проект </w:t>
      </w:r>
      <w:proofErr w:type="gramStart"/>
      <w:r w:rsidRPr="000F535E">
        <w:t>карта-плана</w:t>
      </w:r>
      <w:proofErr w:type="gramEnd"/>
      <w:r w:rsidRPr="000F535E">
        <w:t xml:space="preserve">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работ.</w:t>
      </w:r>
    </w:p>
    <w:p w:rsidR="00B81A59" w:rsidRPr="000F535E" w:rsidRDefault="008524B6" w:rsidP="000F535E">
      <w:pPr>
        <w:pStyle w:val="20"/>
        <w:numPr>
          <w:ilvl w:val="0"/>
          <w:numId w:val="11"/>
        </w:numPr>
        <w:shd w:val="clear" w:color="auto" w:fill="auto"/>
        <w:tabs>
          <w:tab w:val="left" w:pos="1150"/>
        </w:tabs>
        <w:spacing w:before="0" w:after="236" w:line="240" w:lineRule="auto"/>
        <w:ind w:firstLine="709"/>
      </w:pPr>
      <w:r w:rsidRPr="000F535E">
        <w:t xml:space="preserve">В срок, не превышающий 30 рабочих дней со дня направления заказчику проекта </w:t>
      </w:r>
      <w:proofErr w:type="gramStart"/>
      <w:r w:rsidRPr="000F535E">
        <w:t>карта-плана</w:t>
      </w:r>
      <w:proofErr w:type="gramEnd"/>
      <w:r w:rsidRPr="000F535E">
        <w:t xml:space="preserve"> территории в окончательной редакции, председатель передает в администрацию </w:t>
      </w:r>
      <w:r w:rsidR="004E2C40" w:rsidRPr="000F535E">
        <w:t>Тишанского сельского</w:t>
      </w:r>
      <w:r w:rsidRPr="000F535E">
        <w:t xml:space="preserve"> поселения на хранение акт согласования, протоколы и заключение или заключения согласительной комиссии по акту, который подписывает председатель и секретарь согласительной комиссии.</w:t>
      </w:r>
    </w:p>
    <w:p w:rsidR="00B81A59" w:rsidRPr="000F535E" w:rsidRDefault="008524B6" w:rsidP="000F535E">
      <w:pPr>
        <w:pStyle w:val="20"/>
        <w:numPr>
          <w:ilvl w:val="0"/>
          <w:numId w:val="11"/>
        </w:numPr>
        <w:shd w:val="clear" w:color="auto" w:fill="auto"/>
        <w:tabs>
          <w:tab w:val="left" w:pos="1150"/>
        </w:tabs>
        <w:spacing w:before="0" w:after="0" w:line="240" w:lineRule="auto"/>
        <w:ind w:firstLine="709"/>
      </w:pPr>
      <w:r w:rsidRPr="000F535E">
        <w:t>Протоколы заседания согласительной комиссии, заключения согласительной комиссии и акты согласования местоположения границ при выполнении комплексных кадастровых работ хранятся органом, сформир</w:t>
      </w:r>
      <w:r w:rsidR="00055D5A" w:rsidRPr="000F535E">
        <w:t xml:space="preserve">овавшим </w:t>
      </w:r>
      <w:proofErr w:type="gramStart"/>
      <w:r w:rsidR="00055D5A" w:rsidRPr="000F535E">
        <w:t>согласительную</w:t>
      </w:r>
      <w:proofErr w:type="gramEnd"/>
      <w:r w:rsidR="00055D5A" w:rsidRPr="000F535E">
        <w:t xml:space="preserve"> </w:t>
      </w:r>
      <w:r w:rsidR="00AB4266" w:rsidRPr="000F535E">
        <w:t>комиссии</w:t>
      </w:r>
      <w:r w:rsidR="00055D5A" w:rsidRPr="000F535E">
        <w:t>.</w:t>
      </w:r>
    </w:p>
    <w:p w:rsidR="00AB4266" w:rsidRPr="000F535E" w:rsidRDefault="00AB4266" w:rsidP="000F535E">
      <w:pPr>
        <w:pStyle w:val="20"/>
        <w:shd w:val="clear" w:color="auto" w:fill="auto"/>
        <w:tabs>
          <w:tab w:val="left" w:pos="1150"/>
        </w:tabs>
        <w:spacing w:before="0" w:after="0" w:line="240" w:lineRule="auto"/>
        <w:ind w:firstLine="0"/>
      </w:pPr>
    </w:p>
    <w:p w:rsidR="00AB4266" w:rsidRPr="000F535E" w:rsidRDefault="00AB4266" w:rsidP="000F535E">
      <w:pPr>
        <w:pStyle w:val="20"/>
        <w:shd w:val="clear" w:color="auto" w:fill="auto"/>
        <w:tabs>
          <w:tab w:val="left" w:pos="1150"/>
        </w:tabs>
        <w:spacing w:before="0" w:after="0" w:line="240" w:lineRule="auto"/>
        <w:ind w:firstLine="0"/>
        <w:sectPr w:rsidR="00AB4266" w:rsidRPr="000F535E" w:rsidSect="0073488F">
          <w:pgSz w:w="11900" w:h="16840"/>
          <w:pgMar w:top="1134" w:right="850" w:bottom="851" w:left="1701" w:header="0" w:footer="3" w:gutter="0"/>
          <w:cols w:space="720"/>
          <w:noEndnote/>
          <w:docGrid w:linePitch="360"/>
        </w:sectPr>
      </w:pPr>
    </w:p>
    <w:p w:rsidR="0061194D" w:rsidRPr="000F535E" w:rsidRDefault="0061194D" w:rsidP="000F535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535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61194D" w:rsidRPr="000F535E" w:rsidRDefault="0061194D" w:rsidP="000F535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535E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61194D" w:rsidRPr="000F535E" w:rsidRDefault="0061194D" w:rsidP="000F535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53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Тишанского сельского поселения </w:t>
      </w:r>
    </w:p>
    <w:p w:rsidR="0061194D" w:rsidRPr="000F535E" w:rsidRDefault="0061194D" w:rsidP="000F535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53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Таловского муниципального района </w:t>
      </w:r>
    </w:p>
    <w:p w:rsidR="0061194D" w:rsidRPr="000F535E" w:rsidRDefault="0061194D" w:rsidP="000F535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535E">
        <w:rPr>
          <w:rFonts w:ascii="Times New Roman" w:eastAsia="Times New Roman" w:hAnsi="Times New Roman" w:cs="Times New Roman"/>
          <w:color w:val="auto"/>
          <w:sz w:val="28"/>
          <w:szCs w:val="28"/>
        </w:rPr>
        <w:t>Воронежской области</w:t>
      </w:r>
    </w:p>
    <w:p w:rsidR="0061194D" w:rsidRPr="000F535E" w:rsidRDefault="0061194D" w:rsidP="000F535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535E">
        <w:rPr>
          <w:rFonts w:ascii="Times New Roman" w:eastAsia="Times New Roman" w:hAnsi="Times New Roman" w:cs="Times New Roman"/>
          <w:color w:val="auto"/>
          <w:sz w:val="28"/>
          <w:szCs w:val="28"/>
        </w:rPr>
        <w:t>от 15.03.2024г. №16</w:t>
      </w:r>
    </w:p>
    <w:p w:rsidR="00B81A59" w:rsidRPr="000F535E" w:rsidRDefault="00DB7529" w:rsidP="000F535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6FB4E793" wp14:editId="0A24F1B6">
                <wp:simplePos x="0" y="0"/>
                <wp:positionH relativeFrom="margin">
                  <wp:posOffset>57785</wp:posOffset>
                </wp:positionH>
                <wp:positionV relativeFrom="paragraph">
                  <wp:posOffset>6396355</wp:posOffset>
                </wp:positionV>
                <wp:extent cx="1557655" cy="414020"/>
                <wp:effectExtent l="635" t="0" r="3810" b="381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A59" w:rsidRDefault="00B81A59" w:rsidP="004E2C40">
                            <w:pPr>
                              <w:pStyle w:val="20"/>
                              <w:shd w:val="clear" w:color="auto" w:fill="auto"/>
                              <w:spacing w:before="0" w:after="0" w:line="326" w:lineRule="exact"/>
                              <w:ind w:left="142" w:hanging="142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55pt;margin-top:503.65pt;width:122.65pt;height:32.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+frw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" filled="f" stroked="f">
                <v:textbox style="mso-fit-shape-to-text:t" inset="0,0,0,0">
                  <w:txbxContent>
                    <w:p w:rsidR="00B81A59" w:rsidRDefault="00B81A59" w:rsidP="004E2C40">
                      <w:pPr>
                        <w:pStyle w:val="20"/>
                        <w:shd w:val="clear" w:color="auto" w:fill="auto"/>
                        <w:spacing w:before="0" w:after="0" w:line="326" w:lineRule="exact"/>
                        <w:ind w:left="142" w:hanging="142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535E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4659779B" wp14:editId="714E60C1">
                <wp:simplePos x="0" y="0"/>
                <wp:positionH relativeFrom="margin">
                  <wp:posOffset>635</wp:posOffset>
                </wp:positionH>
                <wp:positionV relativeFrom="paragraph">
                  <wp:posOffset>8077835</wp:posOffset>
                </wp:positionV>
                <wp:extent cx="1679575" cy="463550"/>
                <wp:effectExtent l="635" t="63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A59" w:rsidRDefault="00B81A59" w:rsidP="0066252B">
                            <w:pPr>
                              <w:pStyle w:val="20"/>
                              <w:shd w:val="clear" w:color="auto" w:fill="auto"/>
                              <w:spacing w:before="0" w:after="0" w:line="365" w:lineRule="exact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.05pt;margin-top:636.05pt;width:132.25pt;height:36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" filled="f" stroked="f">
                <v:textbox style="mso-fit-shape-to-text:t" inset="0,0,0,0">
                  <w:txbxContent>
                    <w:p w:rsidR="00B81A59" w:rsidRDefault="00B81A59" w:rsidP="0066252B">
                      <w:pPr>
                        <w:pStyle w:val="20"/>
                        <w:shd w:val="clear" w:color="auto" w:fill="auto"/>
                        <w:spacing w:before="0" w:after="0" w:line="365" w:lineRule="exact"/>
                        <w:ind w:firstLine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194D" w:rsidRPr="000F535E" w:rsidRDefault="00AB4266" w:rsidP="000F535E">
      <w:pPr>
        <w:pStyle w:val="30"/>
        <w:shd w:val="clear" w:color="auto" w:fill="auto"/>
        <w:spacing w:line="240" w:lineRule="auto"/>
        <w:jc w:val="center"/>
        <w:rPr>
          <w:rStyle w:val="3Exact"/>
          <w:bCs/>
          <w:sz w:val="28"/>
          <w:szCs w:val="28"/>
        </w:rPr>
      </w:pPr>
      <w:r w:rsidRPr="000F535E">
        <w:rPr>
          <w:rStyle w:val="3Exact"/>
          <w:bCs/>
          <w:sz w:val="28"/>
          <w:szCs w:val="28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ТИШАНСКОГО СЕЛЬСКОГО ПОСЕЛЕНИЯ ТАЛОВСКОГО МУНИЦИПАЛЬНОГО РАЙОНА</w:t>
      </w:r>
    </w:p>
    <w:p w:rsidR="00536D8D" w:rsidRPr="000F535E" w:rsidRDefault="00536D8D" w:rsidP="000F535E">
      <w:pPr>
        <w:pStyle w:val="30"/>
        <w:shd w:val="clear" w:color="auto" w:fill="auto"/>
        <w:spacing w:line="240" w:lineRule="auto"/>
        <w:jc w:val="center"/>
        <w:rPr>
          <w:rStyle w:val="3Exact"/>
          <w:b/>
          <w:bCs/>
          <w:sz w:val="28"/>
          <w:szCs w:val="28"/>
        </w:rPr>
      </w:pPr>
    </w:p>
    <w:p w:rsidR="0061194D" w:rsidRPr="000F535E" w:rsidRDefault="0061194D" w:rsidP="000F535E">
      <w:pPr>
        <w:pStyle w:val="20"/>
        <w:shd w:val="clear" w:color="auto" w:fill="auto"/>
        <w:spacing w:before="0" w:after="0" w:line="240" w:lineRule="auto"/>
        <w:ind w:left="20" w:firstLine="547"/>
      </w:pPr>
      <w:r w:rsidRPr="000F535E">
        <w:rPr>
          <w:rStyle w:val="2Exact"/>
        </w:rPr>
        <w:t>1. Казьмин Александр Николаевич</w:t>
      </w:r>
      <w:r w:rsidRPr="000F535E">
        <w:t xml:space="preserve"> - Глава Тишанского сельского поселения Таловского </w:t>
      </w:r>
      <w:proofErr w:type="gramStart"/>
      <w:r w:rsidRPr="000F535E">
        <w:t>муниципального</w:t>
      </w:r>
      <w:proofErr w:type="gramEnd"/>
      <w:r w:rsidRPr="000F535E">
        <w:t xml:space="preserve"> района Воронежской области, председатель согласительной комиссии;</w:t>
      </w:r>
    </w:p>
    <w:p w:rsidR="0061194D" w:rsidRPr="000F535E" w:rsidRDefault="0061194D" w:rsidP="000F535E">
      <w:pPr>
        <w:pStyle w:val="20"/>
        <w:shd w:val="clear" w:color="auto" w:fill="auto"/>
        <w:spacing w:before="0" w:after="0" w:line="240" w:lineRule="auto"/>
        <w:ind w:left="20" w:firstLine="547"/>
      </w:pPr>
      <w:r w:rsidRPr="000F535E">
        <w:t xml:space="preserve">2. Боклашова Надежда Сергеевна - заместитель главы Тишанского сельского поселения Таловского </w:t>
      </w:r>
      <w:proofErr w:type="gramStart"/>
      <w:r w:rsidRPr="000F535E">
        <w:t>муниципального</w:t>
      </w:r>
      <w:proofErr w:type="gramEnd"/>
      <w:r w:rsidRPr="000F535E">
        <w:t xml:space="preserve"> района Воронежской области, председатель согласительной комиссии;</w:t>
      </w:r>
    </w:p>
    <w:p w:rsidR="00536D8D" w:rsidRPr="000F535E" w:rsidRDefault="00536D8D" w:rsidP="000F53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sz w:val="28"/>
          <w:szCs w:val="28"/>
        </w:rPr>
        <w:t xml:space="preserve">3. Матвеева Елена Александровна - </w:t>
      </w:r>
      <w:r w:rsidRPr="000F535E">
        <w:rPr>
          <w:rStyle w:val="2Exact"/>
          <w:rFonts w:eastAsia="Arial Unicode MS"/>
        </w:rPr>
        <w:t xml:space="preserve">инспектор по земельным вопросам Тишанского сельского поселения Таловского муниципального района Воронежской области, </w:t>
      </w:r>
      <w:r w:rsidRPr="000F535E">
        <w:rPr>
          <w:rFonts w:ascii="Times New Roman" w:hAnsi="Times New Roman" w:cs="Times New Roman"/>
          <w:sz w:val="28"/>
          <w:szCs w:val="28"/>
        </w:rPr>
        <w:t xml:space="preserve">председатель согласительной комиссии; </w:t>
      </w:r>
    </w:p>
    <w:p w:rsidR="00536D8D" w:rsidRPr="000F535E" w:rsidRDefault="00536D8D" w:rsidP="000F53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D8D" w:rsidRPr="000F535E" w:rsidRDefault="00536D8D" w:rsidP="000F53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36D8D" w:rsidRPr="000F535E" w:rsidRDefault="00536D8D" w:rsidP="000F535E">
      <w:pPr>
        <w:pStyle w:val="20"/>
        <w:spacing w:before="0" w:after="0" w:line="240" w:lineRule="auto"/>
        <w:ind w:left="20" w:firstLine="547"/>
      </w:pPr>
      <w:r w:rsidRPr="000F535E">
        <w:t xml:space="preserve">4. </w:t>
      </w:r>
      <w:proofErr w:type="spellStart"/>
      <w:r w:rsidRPr="000F535E">
        <w:t>Солодовникова</w:t>
      </w:r>
      <w:proofErr w:type="spellEnd"/>
      <w:r w:rsidRPr="000F535E">
        <w:t xml:space="preserve"> Ольга Юрьевна - начальник отдела по работе с земельными участками областного уровня собственности</w:t>
      </w:r>
      <w:r w:rsidRPr="000F535E">
        <w:tab/>
        <w:t>министерства имущественных и земельных отношений Воронежской области;</w:t>
      </w:r>
    </w:p>
    <w:p w:rsidR="00536D8D" w:rsidRPr="000F535E" w:rsidRDefault="00536D8D" w:rsidP="000F535E">
      <w:pPr>
        <w:pStyle w:val="20"/>
        <w:spacing w:before="0" w:after="0" w:line="240" w:lineRule="auto"/>
        <w:ind w:left="20" w:firstLine="547"/>
      </w:pPr>
      <w:r w:rsidRPr="000F535E">
        <w:t xml:space="preserve">5. </w:t>
      </w:r>
      <w:proofErr w:type="spellStart"/>
      <w:r w:rsidRPr="000F535E">
        <w:t>Бочарников</w:t>
      </w:r>
      <w:proofErr w:type="spellEnd"/>
      <w:r w:rsidRPr="000F535E">
        <w:t xml:space="preserve"> Владимир Александрович - начальник отдела по работе с объектами недвижимости ОГБУ ВО «Природные ресурсы»;</w:t>
      </w:r>
    </w:p>
    <w:p w:rsidR="00536D8D" w:rsidRPr="000F535E" w:rsidRDefault="00536D8D" w:rsidP="000F535E">
      <w:pPr>
        <w:pStyle w:val="20"/>
        <w:spacing w:before="0" w:after="0" w:line="240" w:lineRule="auto"/>
        <w:ind w:left="20" w:firstLine="547"/>
      </w:pPr>
      <w:r w:rsidRPr="000F535E">
        <w:t xml:space="preserve">6. </w:t>
      </w:r>
      <w:proofErr w:type="spellStart"/>
      <w:r w:rsidRPr="000F535E">
        <w:t>Ольховикова</w:t>
      </w:r>
      <w:proofErr w:type="spellEnd"/>
      <w:r w:rsidRPr="000F535E">
        <w:t xml:space="preserve"> Татьяна Леонидовна - главный специалист отдела по работе с объектами недвижимости ОГБУ ВО «Природные ресурсы»;</w:t>
      </w:r>
    </w:p>
    <w:p w:rsidR="00536D8D" w:rsidRPr="000F535E" w:rsidRDefault="00536D8D" w:rsidP="000F535E">
      <w:pPr>
        <w:pStyle w:val="20"/>
        <w:spacing w:before="0" w:after="0" w:line="240" w:lineRule="auto"/>
        <w:ind w:left="20" w:firstLine="547"/>
      </w:pPr>
      <w:r w:rsidRPr="000F535E">
        <w:t>7. Юриков Матвей Юрьевич - начальник отдела управления и распоряжения федеральным имуществом и земельными участками Территориального управления;</w:t>
      </w:r>
    </w:p>
    <w:p w:rsidR="00536D8D" w:rsidRPr="000F535E" w:rsidRDefault="00536D8D" w:rsidP="000F535E">
      <w:pPr>
        <w:pStyle w:val="20"/>
        <w:spacing w:before="0" w:after="0" w:line="240" w:lineRule="auto"/>
        <w:ind w:left="20" w:firstLine="547"/>
      </w:pPr>
      <w:r w:rsidRPr="000F535E">
        <w:t xml:space="preserve">8. </w:t>
      </w:r>
      <w:proofErr w:type="spellStart"/>
      <w:r w:rsidRPr="000F535E">
        <w:t>Буравлев</w:t>
      </w:r>
      <w:proofErr w:type="spellEnd"/>
      <w:r w:rsidRPr="000F535E">
        <w:t xml:space="preserve"> Анатолий Александрович - начальник сектора градостроительной деятельности отдела по архитектуре и строительной политики администрации Таловского муниципального района;</w:t>
      </w:r>
    </w:p>
    <w:p w:rsidR="00B81A59" w:rsidRPr="000F535E" w:rsidRDefault="00536D8D" w:rsidP="000F5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sz w:val="28"/>
          <w:szCs w:val="28"/>
        </w:rPr>
        <w:t>9. Лычагин Юрий Васильевич - заместитель руководителя отдела по управлению муниципальным имуществом администрации Таловского муниципального района;</w:t>
      </w:r>
    </w:p>
    <w:p w:rsidR="00536D8D" w:rsidRPr="000F535E" w:rsidRDefault="00536D8D" w:rsidP="000F5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sz w:val="28"/>
          <w:szCs w:val="28"/>
        </w:rPr>
        <w:t>10. Богатырева Ольга Митрофановна - заместитель начальника Бобровского межмуниципального отдела Управления Росреестра по Воронежской области;</w:t>
      </w:r>
    </w:p>
    <w:p w:rsidR="00536D8D" w:rsidRPr="000F535E" w:rsidRDefault="00536D8D" w:rsidP="000F5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5E">
        <w:rPr>
          <w:rStyle w:val="25"/>
          <w:rFonts w:eastAsia="Arial Unicode MS"/>
        </w:rPr>
        <w:t xml:space="preserve">11. Чубов Антон Юрьевич </w:t>
      </w:r>
      <w:r w:rsidRPr="000F535E">
        <w:rPr>
          <w:rFonts w:ascii="Times New Roman" w:hAnsi="Times New Roman" w:cs="Times New Roman"/>
          <w:sz w:val="28"/>
          <w:szCs w:val="28"/>
        </w:rPr>
        <w:t>- кадастровый инженер ООО «БТ</w:t>
      </w:r>
      <w:proofErr w:type="gramStart"/>
      <w:r w:rsidRPr="000F535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F535E">
        <w:rPr>
          <w:rFonts w:ascii="Times New Roman" w:hAnsi="Times New Roman" w:cs="Times New Roman"/>
          <w:sz w:val="28"/>
          <w:szCs w:val="28"/>
        </w:rPr>
        <w:t xml:space="preserve"> Техпаспорт»;</w:t>
      </w:r>
    </w:p>
    <w:p w:rsidR="00536D8D" w:rsidRPr="000F535E" w:rsidRDefault="00536D8D" w:rsidP="000F5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5E">
        <w:rPr>
          <w:rFonts w:ascii="Times New Roman" w:hAnsi="Times New Roman" w:cs="Times New Roman"/>
          <w:sz w:val="28"/>
          <w:szCs w:val="28"/>
        </w:rPr>
        <w:lastRenderedPageBreak/>
        <w:t>12. Золотарева Олеся Юрьевна</w:t>
      </w:r>
      <w:r w:rsidR="000F53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F535E">
        <w:rPr>
          <w:rFonts w:ascii="Times New Roman" w:hAnsi="Times New Roman" w:cs="Times New Roman"/>
          <w:sz w:val="28"/>
          <w:szCs w:val="28"/>
        </w:rPr>
        <w:t>- представитель СРО ООО «БТ</w:t>
      </w:r>
      <w:proofErr w:type="gramStart"/>
      <w:r w:rsidRPr="000F535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F535E">
        <w:rPr>
          <w:rFonts w:ascii="Times New Roman" w:hAnsi="Times New Roman" w:cs="Times New Roman"/>
          <w:sz w:val="28"/>
          <w:szCs w:val="28"/>
        </w:rPr>
        <w:t xml:space="preserve"> Техпаспорт».</w:t>
      </w:r>
    </w:p>
    <w:sectPr w:rsidR="00536D8D" w:rsidRPr="000F535E">
      <w:pgSz w:w="11900" w:h="16840"/>
      <w:pgMar w:top="1059" w:right="1323" w:bottom="1059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80" w:rsidRDefault="00651280">
      <w:r>
        <w:separator/>
      </w:r>
    </w:p>
  </w:endnote>
  <w:endnote w:type="continuationSeparator" w:id="0">
    <w:p w:rsidR="00651280" w:rsidRDefault="0065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80" w:rsidRDefault="00651280"/>
  </w:footnote>
  <w:footnote w:type="continuationSeparator" w:id="0">
    <w:p w:rsidR="00651280" w:rsidRDefault="006512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99C"/>
    <w:multiLevelType w:val="multilevel"/>
    <w:tmpl w:val="B6F69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B311F"/>
    <w:multiLevelType w:val="multilevel"/>
    <w:tmpl w:val="571AFC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36FBE"/>
    <w:multiLevelType w:val="multilevel"/>
    <w:tmpl w:val="55A4D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A1489"/>
    <w:multiLevelType w:val="hybridMultilevel"/>
    <w:tmpl w:val="4B205EE6"/>
    <w:lvl w:ilvl="0" w:tplc="BB8C984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">
    <w:nsid w:val="2413238B"/>
    <w:multiLevelType w:val="multilevel"/>
    <w:tmpl w:val="8FF8B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23F9D"/>
    <w:multiLevelType w:val="multilevel"/>
    <w:tmpl w:val="656A345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1073FC"/>
    <w:multiLevelType w:val="multilevel"/>
    <w:tmpl w:val="9D568F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73149"/>
    <w:multiLevelType w:val="multilevel"/>
    <w:tmpl w:val="FAAE9F1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7205B2"/>
    <w:multiLevelType w:val="multilevel"/>
    <w:tmpl w:val="7B7A9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06F37"/>
    <w:multiLevelType w:val="multilevel"/>
    <w:tmpl w:val="D8F4C5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162FA1"/>
    <w:multiLevelType w:val="multilevel"/>
    <w:tmpl w:val="EC3A24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0A1F88"/>
    <w:multiLevelType w:val="multilevel"/>
    <w:tmpl w:val="AB2A1E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1138CA"/>
    <w:multiLevelType w:val="hybridMultilevel"/>
    <w:tmpl w:val="F5EE3ABC"/>
    <w:lvl w:ilvl="0" w:tplc="B7329D66">
      <w:start w:val="3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3">
    <w:nsid w:val="66576521"/>
    <w:multiLevelType w:val="multilevel"/>
    <w:tmpl w:val="DE2CE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A465D0"/>
    <w:multiLevelType w:val="hybridMultilevel"/>
    <w:tmpl w:val="504CD04A"/>
    <w:lvl w:ilvl="0" w:tplc="CCD4767E">
      <w:start w:val="4"/>
      <w:numFmt w:val="decimal"/>
      <w:lvlText w:val="%1."/>
      <w:lvlJc w:val="left"/>
      <w:pPr>
        <w:ind w:left="2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8" w:hanging="360"/>
      </w:pPr>
    </w:lvl>
    <w:lvl w:ilvl="2" w:tplc="0419001B" w:tentative="1">
      <w:start w:val="1"/>
      <w:numFmt w:val="lowerRoman"/>
      <w:lvlText w:val="%3."/>
      <w:lvlJc w:val="right"/>
      <w:pPr>
        <w:ind w:left="4328" w:hanging="180"/>
      </w:pPr>
    </w:lvl>
    <w:lvl w:ilvl="3" w:tplc="0419000F" w:tentative="1">
      <w:start w:val="1"/>
      <w:numFmt w:val="decimal"/>
      <w:lvlText w:val="%4."/>
      <w:lvlJc w:val="left"/>
      <w:pPr>
        <w:ind w:left="5048" w:hanging="360"/>
      </w:pPr>
    </w:lvl>
    <w:lvl w:ilvl="4" w:tplc="04190019" w:tentative="1">
      <w:start w:val="1"/>
      <w:numFmt w:val="lowerLetter"/>
      <w:lvlText w:val="%5."/>
      <w:lvlJc w:val="left"/>
      <w:pPr>
        <w:ind w:left="5768" w:hanging="360"/>
      </w:pPr>
    </w:lvl>
    <w:lvl w:ilvl="5" w:tplc="0419001B" w:tentative="1">
      <w:start w:val="1"/>
      <w:numFmt w:val="lowerRoman"/>
      <w:lvlText w:val="%6."/>
      <w:lvlJc w:val="right"/>
      <w:pPr>
        <w:ind w:left="6488" w:hanging="180"/>
      </w:pPr>
    </w:lvl>
    <w:lvl w:ilvl="6" w:tplc="0419000F" w:tentative="1">
      <w:start w:val="1"/>
      <w:numFmt w:val="decimal"/>
      <w:lvlText w:val="%7."/>
      <w:lvlJc w:val="left"/>
      <w:pPr>
        <w:ind w:left="7208" w:hanging="360"/>
      </w:pPr>
    </w:lvl>
    <w:lvl w:ilvl="7" w:tplc="04190019" w:tentative="1">
      <w:start w:val="1"/>
      <w:numFmt w:val="lowerLetter"/>
      <w:lvlText w:val="%8."/>
      <w:lvlJc w:val="left"/>
      <w:pPr>
        <w:ind w:left="7928" w:hanging="360"/>
      </w:pPr>
    </w:lvl>
    <w:lvl w:ilvl="8" w:tplc="0419001B" w:tentative="1">
      <w:start w:val="1"/>
      <w:numFmt w:val="lowerRoman"/>
      <w:lvlText w:val="%9."/>
      <w:lvlJc w:val="right"/>
      <w:pPr>
        <w:ind w:left="8648" w:hanging="180"/>
      </w:pPr>
    </w:lvl>
  </w:abstractNum>
  <w:abstractNum w:abstractNumId="15">
    <w:nsid w:val="73A02524"/>
    <w:multiLevelType w:val="multilevel"/>
    <w:tmpl w:val="36FA8B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59"/>
    <w:rsid w:val="00055D5A"/>
    <w:rsid w:val="000F535E"/>
    <w:rsid w:val="00280744"/>
    <w:rsid w:val="00292952"/>
    <w:rsid w:val="00294CAE"/>
    <w:rsid w:val="002F3389"/>
    <w:rsid w:val="002F38C4"/>
    <w:rsid w:val="00352EC8"/>
    <w:rsid w:val="003A3E36"/>
    <w:rsid w:val="003B1732"/>
    <w:rsid w:val="0043154C"/>
    <w:rsid w:val="00434428"/>
    <w:rsid w:val="00455DC6"/>
    <w:rsid w:val="004E2C40"/>
    <w:rsid w:val="00536D8D"/>
    <w:rsid w:val="0054639B"/>
    <w:rsid w:val="00590F3D"/>
    <w:rsid w:val="005C22AE"/>
    <w:rsid w:val="0061194D"/>
    <w:rsid w:val="00620BFA"/>
    <w:rsid w:val="00651280"/>
    <w:rsid w:val="00655815"/>
    <w:rsid w:val="0066252B"/>
    <w:rsid w:val="00664CA4"/>
    <w:rsid w:val="00693DEA"/>
    <w:rsid w:val="00734387"/>
    <w:rsid w:val="0073488F"/>
    <w:rsid w:val="00837D2B"/>
    <w:rsid w:val="008524B6"/>
    <w:rsid w:val="00891AF4"/>
    <w:rsid w:val="00923A49"/>
    <w:rsid w:val="00931C26"/>
    <w:rsid w:val="009714DA"/>
    <w:rsid w:val="00971B16"/>
    <w:rsid w:val="00AB4266"/>
    <w:rsid w:val="00AC30A3"/>
    <w:rsid w:val="00B067B0"/>
    <w:rsid w:val="00B12476"/>
    <w:rsid w:val="00B81A59"/>
    <w:rsid w:val="00BC5B05"/>
    <w:rsid w:val="00C32202"/>
    <w:rsid w:val="00CC7311"/>
    <w:rsid w:val="00DB26D2"/>
    <w:rsid w:val="00DB7529"/>
    <w:rsid w:val="00DE7A91"/>
    <w:rsid w:val="00E51F03"/>
    <w:rsid w:val="00EB6C77"/>
    <w:rsid w:val="00F57C3C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1CourierNew28pt">
    <w:name w:val="Заголовок №1 + Courier New;28 pt;Полужирный"/>
    <w:basedOn w:val="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20pt">
    <w:name w:val="Основной текст (6) + 2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00" w:line="312" w:lineRule="exac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ind w:hanging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880" w:after="60" w:line="0" w:lineRule="atLeast"/>
      <w:jc w:val="both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after="180" w:line="0" w:lineRule="atLeast"/>
      <w:jc w:val="right"/>
      <w:outlineLvl w:val="0"/>
    </w:pPr>
    <w:rPr>
      <w:rFonts w:ascii="Century Schoolbook" w:eastAsia="Century Schoolbook" w:hAnsi="Century Schoolbook" w:cs="Century Schoolbook"/>
      <w:sz w:val="100"/>
      <w:szCs w:val="10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8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B2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6D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1CourierNew28pt">
    <w:name w:val="Заголовок №1 + Courier New;28 pt;Полужирный"/>
    <w:basedOn w:val="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20pt">
    <w:name w:val="Основной текст (6) + 2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00" w:line="312" w:lineRule="exac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ind w:hanging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880" w:after="60" w:line="0" w:lineRule="atLeast"/>
      <w:jc w:val="both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after="180" w:line="0" w:lineRule="atLeast"/>
      <w:jc w:val="right"/>
      <w:outlineLvl w:val="0"/>
    </w:pPr>
    <w:rPr>
      <w:rFonts w:ascii="Century Schoolbook" w:eastAsia="Century Schoolbook" w:hAnsi="Century Schoolbook" w:cs="Century Schoolbook"/>
      <w:sz w:val="100"/>
      <w:szCs w:val="10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8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B2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6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BFDE-7B22-4585-B525-6A679B03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talov-adm</dc:creator>
  <cp:lastModifiedBy>Tishansk1</cp:lastModifiedBy>
  <cp:revision>25</cp:revision>
  <cp:lastPrinted>2024-03-15T05:22:00Z</cp:lastPrinted>
  <dcterms:created xsi:type="dcterms:W3CDTF">2024-03-14T11:25:00Z</dcterms:created>
  <dcterms:modified xsi:type="dcterms:W3CDTF">2024-04-04T08:18:00Z</dcterms:modified>
</cp:coreProperties>
</file>