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ED" w:rsidRPr="00B77D20" w:rsidRDefault="0002621D" w:rsidP="00B77D20">
      <w:pPr>
        <w:tabs>
          <w:tab w:val="left" w:pos="708"/>
          <w:tab w:val="left" w:pos="3996"/>
          <w:tab w:val="center" w:pos="4677"/>
          <w:tab w:val="left" w:pos="4710"/>
          <w:tab w:val="right" w:pos="9355"/>
        </w:tabs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77D20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09460EC6" wp14:editId="5FB16E36">
            <wp:extent cx="640080" cy="74993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621D" w:rsidRPr="00B77D20" w:rsidRDefault="0002621D" w:rsidP="0002621D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77D20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</w:t>
      </w:r>
    </w:p>
    <w:p w:rsidR="0002621D" w:rsidRPr="00B77D20" w:rsidRDefault="0002621D" w:rsidP="0002621D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77D20">
        <w:rPr>
          <w:rFonts w:ascii="Times New Roman" w:eastAsia="Calibri" w:hAnsi="Times New Roman"/>
          <w:b/>
          <w:sz w:val="28"/>
          <w:szCs w:val="28"/>
          <w:lang w:eastAsia="en-US"/>
        </w:rPr>
        <w:t>ТИШАНСКОГО СЕЛЬСКОГО ПОСЕЛЕНИЯ</w:t>
      </w:r>
    </w:p>
    <w:p w:rsidR="0002621D" w:rsidRPr="00B77D20" w:rsidRDefault="0002621D" w:rsidP="0002621D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77D20">
        <w:rPr>
          <w:rFonts w:ascii="Times New Roman" w:eastAsia="Calibri" w:hAnsi="Times New Roman"/>
          <w:b/>
          <w:sz w:val="28"/>
          <w:szCs w:val="28"/>
          <w:lang w:eastAsia="en-US"/>
        </w:rPr>
        <w:t>ТАЛОВСКОГО МУНИЦИПАЛЬНОГО РАЙОНА</w:t>
      </w:r>
    </w:p>
    <w:p w:rsidR="0002621D" w:rsidRPr="00B77D20" w:rsidRDefault="0002621D" w:rsidP="0002621D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77D20">
        <w:rPr>
          <w:rFonts w:ascii="Times New Roman" w:eastAsia="Calibri" w:hAnsi="Times New Roman"/>
          <w:b/>
          <w:sz w:val="28"/>
          <w:szCs w:val="28"/>
          <w:lang w:eastAsia="en-US"/>
        </w:rPr>
        <w:t>ВОРОНЕЖСКОЙ ОБЛАСТИ</w:t>
      </w:r>
    </w:p>
    <w:p w:rsidR="0002621D" w:rsidRPr="00B77D20" w:rsidRDefault="0002621D" w:rsidP="0002621D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2621D" w:rsidRPr="00B77D20" w:rsidRDefault="0002621D" w:rsidP="0002621D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77D20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02621D" w:rsidRPr="00B77D20" w:rsidRDefault="0002621D" w:rsidP="0002621D">
      <w:pPr>
        <w:tabs>
          <w:tab w:val="left" w:pos="708"/>
          <w:tab w:val="center" w:pos="4677"/>
          <w:tab w:val="right" w:pos="9355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02621D" w:rsidRPr="00B77D20" w:rsidRDefault="00F31B23" w:rsidP="00B77D20">
      <w:pPr>
        <w:tabs>
          <w:tab w:val="left" w:pos="708"/>
          <w:tab w:val="center" w:pos="4677"/>
          <w:tab w:val="right" w:pos="9355"/>
        </w:tabs>
        <w:ind w:firstLine="0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B77D20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857C82" w:rsidRPr="00B77D20">
        <w:rPr>
          <w:rFonts w:ascii="Times New Roman" w:eastAsia="Calibri" w:hAnsi="Times New Roman"/>
          <w:sz w:val="28"/>
          <w:szCs w:val="28"/>
          <w:lang w:eastAsia="en-US"/>
        </w:rPr>
        <w:t>«10</w:t>
      </w:r>
      <w:r w:rsidR="0002621D" w:rsidRPr="00B77D20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="00857C82" w:rsidRPr="00B77D20">
        <w:rPr>
          <w:rFonts w:ascii="Times New Roman" w:eastAsia="Calibri" w:hAnsi="Times New Roman"/>
          <w:sz w:val="28"/>
          <w:szCs w:val="28"/>
          <w:lang w:eastAsia="en-US"/>
        </w:rPr>
        <w:t>июля</w:t>
      </w:r>
      <w:r w:rsidR="0002621D" w:rsidRPr="00B77D20">
        <w:rPr>
          <w:rFonts w:ascii="Times New Roman" w:eastAsia="Calibri" w:hAnsi="Times New Roman"/>
          <w:sz w:val="28"/>
          <w:szCs w:val="28"/>
          <w:lang w:eastAsia="en-US"/>
        </w:rPr>
        <w:t xml:space="preserve"> 20</w:t>
      </w:r>
      <w:r w:rsidR="00857C82" w:rsidRPr="00B77D20">
        <w:rPr>
          <w:rFonts w:ascii="Times New Roman" w:eastAsia="Calibri" w:hAnsi="Times New Roman"/>
          <w:sz w:val="28"/>
          <w:szCs w:val="28"/>
          <w:lang w:eastAsia="en-US"/>
        </w:rPr>
        <w:t>24 № 43</w:t>
      </w:r>
    </w:p>
    <w:p w:rsidR="0002621D" w:rsidRPr="00B77D20" w:rsidRDefault="0002621D" w:rsidP="00B77D20">
      <w:pPr>
        <w:tabs>
          <w:tab w:val="left" w:pos="708"/>
          <w:tab w:val="center" w:pos="4677"/>
          <w:tab w:val="right" w:pos="9355"/>
        </w:tabs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B77D20">
        <w:rPr>
          <w:rFonts w:ascii="Times New Roman" w:eastAsia="Calibri" w:hAnsi="Times New Roman"/>
          <w:sz w:val="28"/>
          <w:szCs w:val="28"/>
          <w:lang w:eastAsia="en-US"/>
        </w:rPr>
        <w:t>с. Верхняя Тишанка</w:t>
      </w:r>
    </w:p>
    <w:p w:rsidR="00995A38" w:rsidRPr="00B77D20" w:rsidRDefault="00995A38" w:rsidP="0072053F">
      <w:pPr>
        <w:tabs>
          <w:tab w:val="left" w:pos="1425"/>
        </w:tabs>
        <w:ind w:right="5574"/>
        <w:rPr>
          <w:rFonts w:ascii="Times New Roman" w:hAnsi="Times New Roman"/>
          <w:sz w:val="28"/>
          <w:szCs w:val="28"/>
          <w:lang w:eastAsia="x-none"/>
        </w:rPr>
      </w:pPr>
    </w:p>
    <w:p w:rsidR="00FD018C" w:rsidRPr="00B77D20" w:rsidRDefault="00995A38" w:rsidP="00B77D20">
      <w:pPr>
        <w:tabs>
          <w:tab w:val="left" w:pos="5670"/>
        </w:tabs>
        <w:ind w:right="3685"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proofErr w:type="gramStart"/>
      <w:r w:rsidRPr="00B77D20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02621D" w:rsidRPr="00B77D20">
        <w:rPr>
          <w:rFonts w:ascii="Times New Roman" w:hAnsi="Times New Roman"/>
          <w:b/>
          <w:sz w:val="28"/>
          <w:szCs w:val="28"/>
        </w:rPr>
        <w:t xml:space="preserve">Тишанского </w:t>
      </w:r>
      <w:r w:rsidRPr="00B77D20">
        <w:rPr>
          <w:rFonts w:ascii="Times New Roman" w:hAnsi="Times New Roman"/>
          <w:b/>
          <w:sz w:val="28"/>
          <w:szCs w:val="28"/>
        </w:rPr>
        <w:t xml:space="preserve">сельского поселения Таловского муниципального района Воронежской области от </w:t>
      </w:r>
      <w:r w:rsidR="0002621D" w:rsidRPr="00B77D20">
        <w:rPr>
          <w:rFonts w:ascii="Times New Roman" w:hAnsi="Times New Roman"/>
          <w:b/>
          <w:sz w:val="28"/>
          <w:szCs w:val="28"/>
        </w:rPr>
        <w:t>26.04.2024</w:t>
      </w:r>
      <w:r w:rsidRPr="00B77D20">
        <w:rPr>
          <w:rFonts w:ascii="Times New Roman" w:hAnsi="Times New Roman"/>
          <w:b/>
          <w:sz w:val="28"/>
          <w:szCs w:val="28"/>
        </w:rPr>
        <w:t>г. №</w:t>
      </w:r>
      <w:r w:rsidR="00AB5D67" w:rsidRPr="00B77D20">
        <w:rPr>
          <w:rFonts w:ascii="Times New Roman" w:hAnsi="Times New Roman"/>
          <w:b/>
          <w:sz w:val="28"/>
          <w:szCs w:val="28"/>
        </w:rPr>
        <w:t xml:space="preserve"> </w:t>
      </w:r>
      <w:r w:rsidR="0002621D" w:rsidRPr="00B77D20">
        <w:rPr>
          <w:rFonts w:ascii="Times New Roman" w:hAnsi="Times New Roman"/>
          <w:b/>
          <w:sz w:val="28"/>
          <w:szCs w:val="28"/>
        </w:rPr>
        <w:t>26</w:t>
      </w:r>
      <w:r w:rsidR="00F52DB8" w:rsidRPr="00B77D20">
        <w:rPr>
          <w:rFonts w:ascii="Times New Roman" w:hAnsi="Times New Roman"/>
          <w:b/>
          <w:sz w:val="28"/>
          <w:szCs w:val="28"/>
        </w:rPr>
        <w:t xml:space="preserve"> </w:t>
      </w:r>
      <w:r w:rsidR="0002621D" w:rsidRPr="00B77D20">
        <w:rPr>
          <w:rFonts w:ascii="Times New Roman" w:hAnsi="Times New Roman"/>
          <w:b/>
          <w:sz w:val="28"/>
          <w:szCs w:val="28"/>
        </w:rPr>
        <w:t>«</w:t>
      </w:r>
      <w:r w:rsidR="003325ED" w:rsidRPr="00B77D20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администрации</w:t>
      </w:r>
      <w:r w:rsidR="0002621D" w:rsidRPr="00B77D20">
        <w:rPr>
          <w:rFonts w:ascii="Times New Roman" w:hAnsi="Times New Roman"/>
          <w:sz w:val="28"/>
          <w:szCs w:val="28"/>
        </w:rPr>
        <w:t xml:space="preserve"> </w:t>
      </w:r>
      <w:r w:rsidR="0002621D" w:rsidRPr="00B77D20">
        <w:rPr>
          <w:rFonts w:ascii="Times New Roman" w:hAnsi="Times New Roman"/>
          <w:b/>
          <w:sz w:val="28"/>
          <w:szCs w:val="28"/>
        </w:rPr>
        <w:t>Тишанского</w:t>
      </w:r>
      <w:r w:rsidR="003325ED" w:rsidRPr="00B77D20">
        <w:rPr>
          <w:rFonts w:ascii="Times New Roman" w:hAnsi="Times New Roman"/>
          <w:b/>
          <w:sz w:val="28"/>
          <w:szCs w:val="28"/>
        </w:rPr>
        <w:t xml:space="preserve"> сельского поселения Таловского муниципального района по предоставлению муниципальной услуги </w:t>
      </w:r>
      <w:r w:rsidR="00C42CE3" w:rsidRPr="00B77D20">
        <w:rPr>
          <w:rFonts w:ascii="Times New Roman" w:hAnsi="Times New Roman"/>
          <w:b/>
          <w:bCs/>
          <w:kern w:val="28"/>
          <w:sz w:val="28"/>
          <w:szCs w:val="28"/>
        </w:rPr>
        <w:t>«Присвоение адреса объекту адресации, изменение и аннулирование такого адреса» на территории</w:t>
      </w:r>
      <w:r w:rsidR="0002621D" w:rsidRPr="00B77D20">
        <w:rPr>
          <w:rFonts w:ascii="Times New Roman" w:hAnsi="Times New Roman"/>
          <w:sz w:val="28"/>
          <w:szCs w:val="28"/>
        </w:rPr>
        <w:t xml:space="preserve"> </w:t>
      </w:r>
      <w:r w:rsidR="0002621D" w:rsidRPr="00B77D20">
        <w:rPr>
          <w:rFonts w:ascii="Times New Roman" w:hAnsi="Times New Roman"/>
          <w:b/>
          <w:bCs/>
          <w:kern w:val="28"/>
          <w:sz w:val="28"/>
          <w:szCs w:val="28"/>
        </w:rPr>
        <w:t xml:space="preserve">Тишанского </w:t>
      </w:r>
      <w:r w:rsidR="00C42CE3" w:rsidRPr="00B77D20">
        <w:rPr>
          <w:rFonts w:ascii="Times New Roman" w:hAnsi="Times New Roman"/>
          <w:b/>
          <w:bCs/>
          <w:kern w:val="28"/>
          <w:sz w:val="28"/>
          <w:szCs w:val="28"/>
        </w:rPr>
        <w:t>сельского поселения Таловского муниципального района Воронежской области</w:t>
      </w:r>
      <w:proofErr w:type="gramEnd"/>
    </w:p>
    <w:p w:rsidR="00C42CE3" w:rsidRPr="00B77D20" w:rsidRDefault="00C42CE3" w:rsidP="00C42CE3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3200C" w:rsidRPr="00B77D20" w:rsidRDefault="0073200C" w:rsidP="0072053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B77D20">
        <w:rPr>
          <w:rFonts w:ascii="Times New Roman" w:hAnsi="Times New Roman"/>
          <w:sz w:val="28"/>
          <w:szCs w:val="28"/>
        </w:rPr>
        <w:t xml:space="preserve">В целях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 услуг», администрация </w:t>
      </w:r>
      <w:r w:rsidR="0002621D" w:rsidRPr="00B77D20">
        <w:rPr>
          <w:rFonts w:ascii="Times New Roman" w:hAnsi="Times New Roman"/>
          <w:sz w:val="28"/>
          <w:szCs w:val="28"/>
        </w:rPr>
        <w:t>Тишанского</w:t>
      </w:r>
      <w:r w:rsidRPr="00B77D20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Воронежской области </w:t>
      </w:r>
    </w:p>
    <w:p w:rsidR="0073200C" w:rsidRPr="00B77D20" w:rsidRDefault="0073200C" w:rsidP="0072053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3200C" w:rsidRPr="00B77D20" w:rsidRDefault="0073200C" w:rsidP="0072053F">
      <w:pPr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77D20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73200C" w:rsidRPr="00B77D20" w:rsidRDefault="0073200C" w:rsidP="0072053F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</w:p>
    <w:p w:rsidR="00A57CBE" w:rsidRPr="00B77D20" w:rsidRDefault="00A57CBE" w:rsidP="0072053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B77D20">
        <w:rPr>
          <w:rFonts w:ascii="Times New Roman" w:hAnsi="Times New Roman"/>
          <w:sz w:val="28"/>
          <w:szCs w:val="28"/>
        </w:rPr>
        <w:t xml:space="preserve">1. Внести в административный регламент администрации </w:t>
      </w:r>
      <w:r w:rsidR="0002621D" w:rsidRPr="00B77D20">
        <w:rPr>
          <w:rFonts w:ascii="Times New Roman" w:hAnsi="Times New Roman"/>
          <w:sz w:val="28"/>
          <w:szCs w:val="28"/>
        </w:rPr>
        <w:t>Тишанского</w:t>
      </w:r>
      <w:r w:rsidRPr="00B77D20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="00C42CE3" w:rsidRPr="00B77D20">
        <w:rPr>
          <w:rFonts w:ascii="Times New Roman" w:hAnsi="Times New Roman"/>
          <w:sz w:val="28"/>
          <w:szCs w:val="28"/>
        </w:rPr>
        <w:t xml:space="preserve">«Присвоение адреса объекту адресации, изменение и аннулирование такого адреса» на территории </w:t>
      </w:r>
      <w:r w:rsidR="0002621D" w:rsidRPr="00B77D20">
        <w:rPr>
          <w:rFonts w:ascii="Times New Roman" w:hAnsi="Times New Roman"/>
          <w:sz w:val="28"/>
          <w:szCs w:val="28"/>
        </w:rPr>
        <w:t xml:space="preserve">Тишанского </w:t>
      </w:r>
      <w:r w:rsidR="00C42CE3" w:rsidRPr="00B77D20">
        <w:rPr>
          <w:rFonts w:ascii="Times New Roman" w:hAnsi="Times New Roman"/>
          <w:sz w:val="28"/>
          <w:szCs w:val="28"/>
        </w:rPr>
        <w:t>сельского поселения Таловского муниципального района Воронежской области</w:t>
      </w:r>
      <w:r w:rsidR="00D07167" w:rsidRPr="00B77D20">
        <w:rPr>
          <w:rFonts w:ascii="Times New Roman" w:hAnsi="Times New Roman"/>
          <w:sz w:val="28"/>
          <w:szCs w:val="28"/>
        </w:rPr>
        <w:t xml:space="preserve"> (далее постановление)</w:t>
      </w:r>
      <w:r w:rsidRPr="00B77D20">
        <w:rPr>
          <w:rFonts w:ascii="Times New Roman" w:hAnsi="Times New Roman"/>
          <w:sz w:val="28"/>
          <w:szCs w:val="28"/>
        </w:rPr>
        <w:t>, следующие изменения:</w:t>
      </w:r>
    </w:p>
    <w:p w:rsidR="00A57CBE" w:rsidRPr="00B77D20" w:rsidRDefault="00A57CBE" w:rsidP="0072053F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</w:p>
    <w:p w:rsidR="004E69A5" w:rsidRPr="00B77D20" w:rsidRDefault="003325ED" w:rsidP="0072053F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B77D20">
        <w:rPr>
          <w:rFonts w:ascii="Times New Roman" w:hAnsi="Times New Roman"/>
          <w:bCs/>
          <w:sz w:val="28"/>
          <w:szCs w:val="28"/>
        </w:rPr>
        <w:lastRenderedPageBreak/>
        <w:t>1.1.</w:t>
      </w:r>
      <w:r w:rsidR="004E69A5" w:rsidRPr="00B77D20">
        <w:rPr>
          <w:rFonts w:ascii="Times New Roman" w:hAnsi="Times New Roman"/>
          <w:bCs/>
          <w:sz w:val="28"/>
          <w:szCs w:val="28"/>
        </w:rPr>
        <w:t xml:space="preserve"> Подпункт </w:t>
      </w:r>
      <w:r w:rsidR="00541DA7" w:rsidRPr="00B77D20">
        <w:rPr>
          <w:rFonts w:ascii="Times New Roman" w:hAnsi="Times New Roman"/>
          <w:bCs/>
          <w:sz w:val="28"/>
          <w:szCs w:val="28"/>
        </w:rPr>
        <w:t xml:space="preserve">6) пункта </w:t>
      </w:r>
      <w:r w:rsidR="004E69A5" w:rsidRPr="00B77D20">
        <w:rPr>
          <w:rFonts w:ascii="Times New Roman" w:hAnsi="Times New Roman"/>
          <w:bCs/>
          <w:sz w:val="28"/>
          <w:szCs w:val="28"/>
        </w:rPr>
        <w:t>2.1. изложить в новой редакции:</w:t>
      </w:r>
    </w:p>
    <w:p w:rsidR="00541DA7" w:rsidRPr="00B77D20" w:rsidRDefault="00541DA7" w:rsidP="00541DA7">
      <w:pPr>
        <w:ind w:firstLine="709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77D2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«6) с заявлением вправе обратиться кадастровый инженер, выполняющий на основании документа, предусмотренного </w:t>
      </w:r>
      <w:hyperlink r:id="rId8" w:history="1">
        <w:r w:rsidRPr="00B77D20">
          <w:rPr>
            <w:rStyle w:val="ac"/>
            <w:rFonts w:ascii="Times New Roman" w:hAnsi="Times New Roman"/>
            <w:bCs/>
            <w:color w:val="000000" w:themeColor="text1"/>
            <w:sz w:val="28"/>
            <w:szCs w:val="28"/>
          </w:rPr>
          <w:t>статьей 35</w:t>
        </w:r>
      </w:hyperlink>
      <w:r w:rsidRPr="00B77D2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или </w:t>
      </w:r>
      <w:hyperlink r:id="rId9" w:history="1">
        <w:r w:rsidRPr="00B77D20">
          <w:rPr>
            <w:rStyle w:val="ac"/>
            <w:rFonts w:ascii="Times New Roman" w:hAnsi="Times New Roman"/>
            <w:bCs/>
            <w:color w:val="000000" w:themeColor="text1"/>
            <w:sz w:val="28"/>
            <w:szCs w:val="28"/>
          </w:rPr>
          <w:t>статьей 42.3</w:t>
        </w:r>
      </w:hyperlink>
      <w:r w:rsidRPr="00B77D2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B77D20">
        <w:rPr>
          <w:rFonts w:ascii="Times New Roman" w:hAnsi="Times New Roman"/>
          <w:bCs/>
          <w:color w:val="000000" w:themeColor="text1"/>
          <w:sz w:val="28"/>
          <w:szCs w:val="28"/>
        </w:rPr>
        <w:t>.»;</w:t>
      </w:r>
    </w:p>
    <w:p w:rsidR="00541DA7" w:rsidRPr="00B77D20" w:rsidRDefault="00541DA7" w:rsidP="00541DA7">
      <w:pPr>
        <w:ind w:firstLine="709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End"/>
      <w:r w:rsidRPr="00B77D20">
        <w:rPr>
          <w:rFonts w:ascii="Times New Roman" w:hAnsi="Times New Roman"/>
          <w:bCs/>
          <w:color w:val="000000" w:themeColor="text1"/>
          <w:sz w:val="28"/>
          <w:szCs w:val="28"/>
        </w:rPr>
        <w:t>1.2. Абзац 4 подпункта 6.1.3. пункта 6.1. изложить в новой редакции:</w:t>
      </w:r>
    </w:p>
    <w:p w:rsidR="00541DA7" w:rsidRPr="00B77D20" w:rsidRDefault="00541DA7" w:rsidP="00541DA7">
      <w:pPr>
        <w:ind w:firstLine="709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B77D20">
        <w:rPr>
          <w:rFonts w:ascii="Times New Roman" w:hAnsi="Times New Roman"/>
          <w:bCs/>
          <w:color w:val="000000" w:themeColor="text1"/>
          <w:sz w:val="28"/>
          <w:szCs w:val="28"/>
        </w:rPr>
        <w:t>«Соответствующие сведения, являющиеся результатом предоставления Муниципальной услуги, размещаются в государственном адресном реестре, что подтвержденных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года  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</w:t>
      </w:r>
      <w:proofErr w:type="gramEnd"/>
      <w:r w:rsidRPr="00B77D20">
        <w:rPr>
          <w:rFonts w:ascii="Times New Roman" w:hAnsi="Times New Roman"/>
          <w:bCs/>
          <w:color w:val="000000" w:themeColor="text1"/>
          <w:sz w:val="28"/>
          <w:szCs w:val="28"/>
        </w:rPr>
        <w:t>, в том числе посредством обеспечения доступа к федеральной информационной адресной системе</w:t>
      </w:r>
      <w:proofErr w:type="gramStart"/>
      <w:r w:rsidRPr="00B77D20">
        <w:rPr>
          <w:rFonts w:ascii="Times New Roman" w:hAnsi="Times New Roman"/>
          <w:bCs/>
          <w:color w:val="000000" w:themeColor="text1"/>
          <w:sz w:val="28"/>
          <w:szCs w:val="28"/>
        </w:rPr>
        <w:t>.»;</w:t>
      </w:r>
      <w:proofErr w:type="gramEnd"/>
    </w:p>
    <w:p w:rsidR="00541DA7" w:rsidRPr="00B77D20" w:rsidRDefault="00B6676A" w:rsidP="00541DA7">
      <w:pPr>
        <w:ind w:firstLine="709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77D20">
        <w:rPr>
          <w:rFonts w:ascii="Times New Roman" w:hAnsi="Times New Roman"/>
          <w:bCs/>
          <w:color w:val="000000" w:themeColor="text1"/>
          <w:sz w:val="28"/>
          <w:szCs w:val="28"/>
        </w:rPr>
        <w:t>1.3. Пункт</w:t>
      </w:r>
      <w:r w:rsidR="00541DA7" w:rsidRPr="00B77D2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7.1. изложить в новой редакции:</w:t>
      </w:r>
    </w:p>
    <w:p w:rsidR="00B6676A" w:rsidRPr="00B77D20" w:rsidRDefault="00541DA7" w:rsidP="00B6676A">
      <w:pPr>
        <w:ind w:firstLine="709"/>
        <w:outlineLvl w:val="0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B77D20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B6676A" w:rsidRPr="00B77D20">
        <w:rPr>
          <w:rFonts w:ascii="Times New Roman" w:hAnsi="Times New Roman"/>
          <w:bCs/>
          <w:color w:val="000000" w:themeColor="text1"/>
          <w:sz w:val="28"/>
          <w:szCs w:val="28"/>
        </w:rPr>
        <w:t>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</w:t>
      </w:r>
      <w:r w:rsidR="00B6676A" w:rsidRPr="00B77D2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B6676A" w:rsidRPr="00B77D20">
        <w:rPr>
          <w:rFonts w:ascii="Times New Roman" w:hAnsi="Times New Roman"/>
          <w:bCs/>
          <w:color w:val="000000" w:themeColor="text1"/>
          <w:sz w:val="28"/>
          <w:szCs w:val="28"/>
        </w:rPr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B6676A" w:rsidRPr="00B77D20" w:rsidRDefault="00B6676A" w:rsidP="00B6676A">
      <w:pPr>
        <w:ind w:firstLine="709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77D20">
        <w:rPr>
          <w:rFonts w:ascii="Times New Roman" w:hAnsi="Times New Roman"/>
          <w:bCs/>
          <w:color w:val="000000" w:themeColor="text1"/>
          <w:sz w:val="28"/>
          <w:szCs w:val="28"/>
        </w:rPr>
        <w:t>а) в случае подачи заявления на бумажном носителе - в срок не более 6 рабочих дней (с 01.01.2025 – 5 рабочих дней) со дня поступления заявления;</w:t>
      </w:r>
    </w:p>
    <w:p w:rsidR="00B6676A" w:rsidRPr="00B77D20" w:rsidRDefault="00B6676A" w:rsidP="00B6676A">
      <w:pPr>
        <w:ind w:firstLine="709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77D20">
        <w:rPr>
          <w:rFonts w:ascii="Times New Roman" w:hAnsi="Times New Roman"/>
          <w:bCs/>
          <w:color w:val="000000" w:themeColor="text1"/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6676A" w:rsidRPr="00B77D20" w:rsidRDefault="002B30AA" w:rsidP="00B6676A">
      <w:pPr>
        <w:ind w:firstLine="709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B77D2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случае принятия </w:t>
      </w:r>
      <w:r w:rsidR="00B6676A" w:rsidRPr="00B77D20">
        <w:rPr>
          <w:rFonts w:ascii="Times New Roman" w:hAnsi="Times New Roman"/>
          <w:bCs/>
          <w:color w:val="000000" w:themeColor="text1"/>
          <w:sz w:val="28"/>
          <w:szCs w:val="28"/>
        </w:rPr>
        <w:t>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</w:t>
      </w:r>
      <w:proofErr w:type="gramEnd"/>
      <w:r w:rsidR="00B6676A" w:rsidRPr="00B77D2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541DA7" w:rsidRPr="00B77D20" w:rsidRDefault="00B6676A" w:rsidP="00B6676A">
      <w:pPr>
        <w:ind w:firstLine="709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77D2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</w:t>
      </w:r>
      <w:r w:rsidRPr="00B77D20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регистрации заявления и документов в Администрации, на ЕПГУ, РПГУ, в МФЦ.</w:t>
      </w:r>
      <w:r w:rsidR="00541DA7" w:rsidRPr="00B77D20">
        <w:rPr>
          <w:rFonts w:ascii="Times New Roman" w:hAnsi="Times New Roman"/>
          <w:bCs/>
          <w:color w:val="000000" w:themeColor="text1"/>
          <w:sz w:val="28"/>
          <w:szCs w:val="28"/>
        </w:rPr>
        <w:t>»;</w:t>
      </w:r>
    </w:p>
    <w:p w:rsidR="00541DA7" w:rsidRPr="00B77D20" w:rsidRDefault="00BC2B78" w:rsidP="00541DA7">
      <w:pPr>
        <w:ind w:firstLine="709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77D2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1.4. </w:t>
      </w:r>
      <w:r w:rsidR="00DB284F" w:rsidRPr="00B77D20">
        <w:rPr>
          <w:rFonts w:ascii="Times New Roman" w:hAnsi="Times New Roman"/>
          <w:bCs/>
          <w:color w:val="000000" w:themeColor="text1"/>
          <w:sz w:val="28"/>
          <w:szCs w:val="28"/>
        </w:rPr>
        <w:t>Пункт 23.12. изложить в новой редакции:</w:t>
      </w:r>
    </w:p>
    <w:p w:rsidR="00DB284F" w:rsidRPr="00B77D20" w:rsidRDefault="00DB284F" w:rsidP="00DB284F">
      <w:pPr>
        <w:ind w:firstLine="709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77D20">
        <w:rPr>
          <w:rFonts w:ascii="Times New Roman" w:hAnsi="Times New Roman"/>
          <w:bCs/>
          <w:color w:val="000000" w:themeColor="text1"/>
          <w:sz w:val="28"/>
          <w:szCs w:val="28"/>
        </w:rPr>
        <w:t>«23.12. Внесение результата предоставления Муниципальной услуги в государственный адресный реестр, направление (выдача) результата предоставления Муниципальной услуги Заявителю.</w:t>
      </w:r>
    </w:p>
    <w:p w:rsidR="00DB284F" w:rsidRPr="00B77D20" w:rsidRDefault="00DB284F" w:rsidP="00DB284F">
      <w:pPr>
        <w:ind w:firstLine="709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77D20">
        <w:rPr>
          <w:rFonts w:ascii="Times New Roman" w:hAnsi="Times New Roman"/>
          <w:bCs/>
          <w:color w:val="000000" w:themeColor="text1"/>
          <w:sz w:val="28"/>
          <w:szCs w:val="28"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DB284F" w:rsidRPr="00B77D20" w:rsidRDefault="00DB284F" w:rsidP="00DB284F">
      <w:pPr>
        <w:ind w:firstLine="709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77D20">
        <w:rPr>
          <w:rFonts w:ascii="Times New Roman" w:hAnsi="Times New Roman"/>
          <w:bCs/>
          <w:color w:val="000000" w:themeColor="text1"/>
          <w:sz w:val="28"/>
          <w:szCs w:val="28"/>
        </w:rPr>
        <w:t>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DB284F" w:rsidRPr="00B77D20" w:rsidRDefault="00DB284F" w:rsidP="00DB284F">
      <w:pPr>
        <w:ind w:firstLine="709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77D20">
        <w:rPr>
          <w:rFonts w:ascii="Times New Roman" w:hAnsi="Times New Roman"/>
          <w:bCs/>
          <w:color w:val="000000" w:themeColor="text1"/>
          <w:sz w:val="28"/>
          <w:szCs w:val="28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допускается.</w:t>
      </w:r>
    </w:p>
    <w:p w:rsidR="00DB284F" w:rsidRPr="00B77D20" w:rsidRDefault="00DB284F" w:rsidP="00DB284F">
      <w:pPr>
        <w:ind w:firstLine="709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77D2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Датой присвоения объекту адресации адреса признается дата внесения сведений об адресе объекта адресации в государственный адресный реестр. </w:t>
      </w:r>
    </w:p>
    <w:p w:rsidR="00DB284F" w:rsidRPr="00B77D20" w:rsidRDefault="00DB284F" w:rsidP="00DB284F">
      <w:pPr>
        <w:ind w:firstLine="709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77D2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реестре. </w:t>
      </w:r>
    </w:p>
    <w:p w:rsidR="00DB284F" w:rsidRPr="00B77D20" w:rsidRDefault="00DB284F" w:rsidP="00DB284F">
      <w:pPr>
        <w:ind w:firstLine="709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B77D20">
        <w:rPr>
          <w:rFonts w:ascii="Times New Roman" w:hAnsi="Times New Roman"/>
          <w:bCs/>
          <w:color w:val="000000" w:themeColor="text1"/>
          <w:sz w:val="28"/>
          <w:szCs w:val="28"/>
        </w:rPr>
        <w:t>В случае выбора Заявителем в заявлении способа получения лично в многофункциональном центре такое решение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направляется в многофункциональный центр в течение одного рабочего дня в пределах сроков, установленных п.7 настоящего Административного регламента.</w:t>
      </w:r>
      <w:proofErr w:type="gramEnd"/>
    </w:p>
    <w:p w:rsidR="00DB284F" w:rsidRPr="00B77D20" w:rsidRDefault="00DB284F" w:rsidP="00DB284F">
      <w:pPr>
        <w:ind w:firstLine="709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77D20">
        <w:rPr>
          <w:rFonts w:ascii="Times New Roman" w:hAnsi="Times New Roman"/>
          <w:bCs/>
          <w:color w:val="000000" w:themeColor="text1"/>
          <w:sz w:val="28"/>
          <w:szCs w:val="28"/>
        </w:rPr>
        <w:t>Максимальный срок административной процедуры – 3 рабочих дня</w:t>
      </w:r>
      <w:proofErr w:type="gramStart"/>
      <w:r w:rsidRPr="00B77D20">
        <w:rPr>
          <w:rFonts w:ascii="Times New Roman" w:hAnsi="Times New Roman"/>
          <w:bCs/>
          <w:color w:val="000000" w:themeColor="text1"/>
          <w:sz w:val="28"/>
          <w:szCs w:val="28"/>
        </w:rPr>
        <w:t>.»;</w:t>
      </w:r>
      <w:proofErr w:type="gramEnd"/>
    </w:p>
    <w:p w:rsidR="00DB284F" w:rsidRPr="00B77D20" w:rsidRDefault="00DB284F" w:rsidP="00DB284F">
      <w:pPr>
        <w:ind w:firstLine="709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77D20">
        <w:rPr>
          <w:rFonts w:ascii="Times New Roman" w:hAnsi="Times New Roman"/>
          <w:bCs/>
          <w:color w:val="000000" w:themeColor="text1"/>
          <w:sz w:val="28"/>
          <w:szCs w:val="28"/>
        </w:rPr>
        <w:t>1.</w:t>
      </w:r>
      <w:r w:rsidR="00BC2B78" w:rsidRPr="00B77D20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Pr="00B77D20">
        <w:rPr>
          <w:rFonts w:ascii="Times New Roman" w:hAnsi="Times New Roman"/>
          <w:bCs/>
          <w:color w:val="000000" w:themeColor="text1"/>
          <w:sz w:val="28"/>
          <w:szCs w:val="28"/>
        </w:rPr>
        <w:t>. Абзац 13 пункта 24.4. изложить в новой редакции:</w:t>
      </w:r>
    </w:p>
    <w:p w:rsidR="00DB284F" w:rsidRPr="00B77D20" w:rsidRDefault="00DB284F" w:rsidP="00DB284F">
      <w:pPr>
        <w:ind w:firstLine="709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77D20">
        <w:rPr>
          <w:rFonts w:ascii="Times New Roman" w:hAnsi="Times New Roman"/>
          <w:bCs/>
          <w:color w:val="000000" w:themeColor="text1"/>
          <w:sz w:val="28"/>
          <w:szCs w:val="28"/>
        </w:rPr>
        <w:t>«Решение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 w:rsidRPr="00B77D20">
        <w:rPr>
          <w:rFonts w:ascii="Times New Roman" w:hAnsi="Times New Roman"/>
          <w:bCs/>
          <w:color w:val="000000" w:themeColor="text1"/>
          <w:sz w:val="28"/>
          <w:szCs w:val="28"/>
        </w:rPr>
        <w:t>.»;</w:t>
      </w:r>
    </w:p>
    <w:p w:rsidR="00DB284F" w:rsidRPr="00B77D20" w:rsidRDefault="005A5878" w:rsidP="00DB284F">
      <w:pPr>
        <w:ind w:firstLine="709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End"/>
      <w:r w:rsidRPr="00B77D20">
        <w:rPr>
          <w:rFonts w:ascii="Times New Roman" w:hAnsi="Times New Roman"/>
          <w:bCs/>
          <w:color w:val="000000" w:themeColor="text1"/>
          <w:sz w:val="28"/>
          <w:szCs w:val="28"/>
        </w:rPr>
        <w:t>1.</w:t>
      </w:r>
      <w:r w:rsidR="00BC2B78" w:rsidRPr="00B77D20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Pr="00B77D20">
        <w:rPr>
          <w:rFonts w:ascii="Times New Roman" w:hAnsi="Times New Roman"/>
          <w:bCs/>
          <w:color w:val="000000" w:themeColor="text1"/>
          <w:sz w:val="28"/>
          <w:szCs w:val="28"/>
        </w:rPr>
        <w:t>. Пункт 24.6. изложить в новой редакции:</w:t>
      </w:r>
    </w:p>
    <w:p w:rsidR="005A5878" w:rsidRPr="00B77D20" w:rsidRDefault="005A5878" w:rsidP="005A5878">
      <w:pPr>
        <w:ind w:firstLine="709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77D20">
        <w:rPr>
          <w:rFonts w:ascii="Times New Roman" w:hAnsi="Times New Roman"/>
          <w:bCs/>
          <w:color w:val="000000" w:themeColor="text1"/>
          <w:sz w:val="28"/>
          <w:szCs w:val="28"/>
        </w:rPr>
        <w:t>«24.6.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5A5878" w:rsidRPr="00B77D20" w:rsidRDefault="005A5878" w:rsidP="005A5878">
      <w:pPr>
        <w:ind w:firstLine="709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77D20">
        <w:rPr>
          <w:rFonts w:ascii="Times New Roman" w:hAnsi="Times New Roman"/>
          <w:bCs/>
          <w:color w:val="000000" w:themeColor="text1"/>
          <w:sz w:val="28"/>
          <w:szCs w:val="28"/>
        </w:rPr>
        <w:t>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5A5878" w:rsidRPr="00B77D20" w:rsidRDefault="005A5878" w:rsidP="005A5878">
      <w:pPr>
        <w:ind w:firstLine="709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77D20">
        <w:rPr>
          <w:rFonts w:ascii="Times New Roman" w:hAnsi="Times New Roman"/>
          <w:bCs/>
          <w:color w:val="000000" w:themeColor="text1"/>
          <w:sz w:val="28"/>
          <w:szCs w:val="28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</w:t>
      </w:r>
    </w:p>
    <w:p w:rsidR="005A5878" w:rsidRPr="00B77D20" w:rsidRDefault="005A5878" w:rsidP="005A5878">
      <w:pPr>
        <w:ind w:firstLine="709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77D20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Датой аннулирования адреса объекта адресации признается дата внесения сведений об адресе объекта адресации в государственный адресный реестр. </w:t>
      </w:r>
    </w:p>
    <w:p w:rsidR="005A5878" w:rsidRPr="00B77D20" w:rsidRDefault="005A5878" w:rsidP="005A5878">
      <w:pPr>
        <w:ind w:firstLine="709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77D2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реестре. </w:t>
      </w:r>
    </w:p>
    <w:p w:rsidR="005A5878" w:rsidRPr="00B77D20" w:rsidRDefault="005A5878" w:rsidP="005A5878">
      <w:pPr>
        <w:ind w:firstLine="709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B77D20">
        <w:rPr>
          <w:rFonts w:ascii="Times New Roman" w:hAnsi="Times New Roman"/>
          <w:bCs/>
          <w:color w:val="000000" w:themeColor="text1"/>
          <w:sz w:val="28"/>
          <w:szCs w:val="28"/>
        </w:rPr>
        <w:t>В случае выбора Заявителем в заявлении способа получения лично в многофункциональном центре такое решение направляется в многофункциональный центр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течение одного рабочего дня в пределах сроков, установленных пунктом 7 настоящего Административного регламента.</w:t>
      </w:r>
      <w:proofErr w:type="gramEnd"/>
    </w:p>
    <w:p w:rsidR="005A5878" w:rsidRPr="00B77D20" w:rsidRDefault="005A5878" w:rsidP="005A5878">
      <w:pPr>
        <w:ind w:firstLine="709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77D20">
        <w:rPr>
          <w:rFonts w:ascii="Times New Roman" w:hAnsi="Times New Roman"/>
          <w:bCs/>
          <w:color w:val="000000" w:themeColor="text1"/>
          <w:sz w:val="28"/>
          <w:szCs w:val="28"/>
        </w:rPr>
        <w:t>Максимальный срок административной процедуры – 3 рабочих дня</w:t>
      </w:r>
      <w:proofErr w:type="gramStart"/>
      <w:r w:rsidRPr="00B77D20">
        <w:rPr>
          <w:rFonts w:ascii="Times New Roman" w:hAnsi="Times New Roman"/>
          <w:bCs/>
          <w:color w:val="000000" w:themeColor="text1"/>
          <w:sz w:val="28"/>
          <w:szCs w:val="28"/>
        </w:rPr>
        <w:t>.»</w:t>
      </w:r>
      <w:r w:rsidR="00212353" w:rsidRPr="00B77D20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proofErr w:type="gramEnd"/>
    </w:p>
    <w:p w:rsidR="0018298B" w:rsidRPr="00B77D20" w:rsidRDefault="0018298B" w:rsidP="0072053F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B77D20">
        <w:rPr>
          <w:rFonts w:ascii="Times New Roman" w:hAnsi="Times New Roman"/>
          <w:sz w:val="28"/>
          <w:szCs w:val="28"/>
          <w:shd w:val="clear" w:color="auto" w:fill="FFFFFF"/>
        </w:rPr>
        <w:t>2. Настоящее постановление вступает в силу с момента его официального обнародования.</w:t>
      </w:r>
    </w:p>
    <w:p w:rsidR="00D05D86" w:rsidRPr="00B77D20" w:rsidRDefault="0018298B" w:rsidP="0072053F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B77D20">
        <w:rPr>
          <w:rFonts w:ascii="Times New Roman" w:hAnsi="Times New Roman"/>
          <w:sz w:val="28"/>
          <w:szCs w:val="28"/>
        </w:rPr>
        <w:t>3</w:t>
      </w:r>
      <w:r w:rsidR="00D05D86" w:rsidRPr="00B77D20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F52DB8" w:rsidRPr="00B77D20" w:rsidRDefault="00F52DB8" w:rsidP="007205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90"/>
        <w:gridCol w:w="3189"/>
      </w:tblGrid>
      <w:tr w:rsidR="003325ED" w:rsidRPr="00B77D20" w:rsidTr="003325ED">
        <w:trPr>
          <w:trHeight w:val="557"/>
        </w:trPr>
        <w:tc>
          <w:tcPr>
            <w:tcW w:w="3190" w:type="dxa"/>
          </w:tcPr>
          <w:p w:rsidR="003325ED" w:rsidRPr="00B77D20" w:rsidRDefault="003325ED" w:rsidP="0002621D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77D20">
              <w:rPr>
                <w:rFonts w:ascii="Times New Roman" w:hAnsi="Times New Roman"/>
                <w:bCs/>
                <w:sz w:val="28"/>
                <w:szCs w:val="28"/>
              </w:rPr>
              <w:t xml:space="preserve">Глава </w:t>
            </w:r>
            <w:r w:rsidR="0002621D" w:rsidRPr="00B77D20">
              <w:rPr>
                <w:rFonts w:ascii="Times New Roman" w:eastAsia="Calibri" w:hAnsi="Times New Roman"/>
                <w:bCs/>
                <w:kern w:val="28"/>
                <w:sz w:val="28"/>
                <w:szCs w:val="28"/>
                <w:lang w:eastAsia="en-US"/>
              </w:rPr>
              <w:t xml:space="preserve">Тишанского </w:t>
            </w:r>
            <w:r w:rsidRPr="00B77D20">
              <w:rPr>
                <w:rFonts w:ascii="Times New Roman" w:hAnsi="Times New Roman"/>
                <w:bCs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3189" w:type="dxa"/>
          </w:tcPr>
          <w:p w:rsidR="003325ED" w:rsidRPr="00B77D20" w:rsidRDefault="003325ED" w:rsidP="0072053F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02621D" w:rsidRPr="00B77D20" w:rsidRDefault="0002621D" w:rsidP="007205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E4186" w:rsidRPr="00B77D20" w:rsidRDefault="0002621D" w:rsidP="0002621D">
      <w:pPr>
        <w:jc w:val="center"/>
        <w:rPr>
          <w:rFonts w:ascii="Times New Roman" w:hAnsi="Times New Roman"/>
          <w:b/>
          <w:sz w:val="28"/>
          <w:szCs w:val="28"/>
        </w:rPr>
      </w:pPr>
      <w:r w:rsidRPr="00B77D20">
        <w:rPr>
          <w:rFonts w:ascii="Times New Roman" w:hAnsi="Times New Roman"/>
          <w:sz w:val="28"/>
          <w:szCs w:val="28"/>
        </w:rPr>
        <w:t>А.Н. Казьмин</w:t>
      </w:r>
      <w:r w:rsidR="003325ED" w:rsidRPr="00B77D20">
        <w:rPr>
          <w:rFonts w:ascii="Times New Roman" w:hAnsi="Times New Roman"/>
          <w:sz w:val="28"/>
          <w:szCs w:val="28"/>
        </w:rPr>
        <w:br w:type="textWrapping" w:clear="all"/>
      </w:r>
    </w:p>
    <w:p w:rsidR="0072053F" w:rsidRPr="00B77D20" w:rsidRDefault="007205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sectPr w:rsidR="0072053F" w:rsidRPr="00B77D20" w:rsidSect="00B77D2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531" w:rsidRDefault="00392531" w:rsidP="00077EA3">
      <w:r>
        <w:separator/>
      </w:r>
    </w:p>
  </w:endnote>
  <w:endnote w:type="continuationSeparator" w:id="0">
    <w:p w:rsidR="00392531" w:rsidRDefault="00392531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531" w:rsidRDefault="00392531" w:rsidP="00077EA3">
      <w:r>
        <w:separator/>
      </w:r>
    </w:p>
  </w:footnote>
  <w:footnote w:type="continuationSeparator" w:id="0">
    <w:p w:rsidR="00392531" w:rsidRDefault="00392531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9C"/>
    <w:rsid w:val="0000564E"/>
    <w:rsid w:val="00022318"/>
    <w:rsid w:val="0002621D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77EA3"/>
    <w:rsid w:val="00082844"/>
    <w:rsid w:val="00095646"/>
    <w:rsid w:val="000A70A7"/>
    <w:rsid w:val="000B6B69"/>
    <w:rsid w:val="000C5BB8"/>
    <w:rsid w:val="000E5245"/>
    <w:rsid w:val="000F0901"/>
    <w:rsid w:val="000F1963"/>
    <w:rsid w:val="000F31EC"/>
    <w:rsid w:val="000F6B7E"/>
    <w:rsid w:val="00101696"/>
    <w:rsid w:val="001115A3"/>
    <w:rsid w:val="00127CA6"/>
    <w:rsid w:val="0014330B"/>
    <w:rsid w:val="0014559E"/>
    <w:rsid w:val="00154E39"/>
    <w:rsid w:val="0016082C"/>
    <w:rsid w:val="001656EA"/>
    <w:rsid w:val="00171E2F"/>
    <w:rsid w:val="00174967"/>
    <w:rsid w:val="00176FC9"/>
    <w:rsid w:val="0018298B"/>
    <w:rsid w:val="00185FBB"/>
    <w:rsid w:val="001A3712"/>
    <w:rsid w:val="001B1313"/>
    <w:rsid w:val="001B1EA8"/>
    <w:rsid w:val="001C4AF3"/>
    <w:rsid w:val="001D5CFA"/>
    <w:rsid w:val="001F31CB"/>
    <w:rsid w:val="002027EF"/>
    <w:rsid w:val="00205845"/>
    <w:rsid w:val="00212353"/>
    <w:rsid w:val="002144B6"/>
    <w:rsid w:val="00217D3D"/>
    <w:rsid w:val="002371AC"/>
    <w:rsid w:val="0023769C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2CFD"/>
    <w:rsid w:val="002B30AA"/>
    <w:rsid w:val="002D2F53"/>
    <w:rsid w:val="002D4B89"/>
    <w:rsid w:val="002D6DFB"/>
    <w:rsid w:val="00315EC0"/>
    <w:rsid w:val="00317D1E"/>
    <w:rsid w:val="003325ED"/>
    <w:rsid w:val="00343074"/>
    <w:rsid w:val="00363E17"/>
    <w:rsid w:val="0037031D"/>
    <w:rsid w:val="003754C0"/>
    <w:rsid w:val="00377349"/>
    <w:rsid w:val="00377C5B"/>
    <w:rsid w:val="00392531"/>
    <w:rsid w:val="003B2554"/>
    <w:rsid w:val="003D02D6"/>
    <w:rsid w:val="003D4D7E"/>
    <w:rsid w:val="003F5E21"/>
    <w:rsid w:val="00402E8C"/>
    <w:rsid w:val="0040531C"/>
    <w:rsid w:val="004172D7"/>
    <w:rsid w:val="00423FF3"/>
    <w:rsid w:val="0043277A"/>
    <w:rsid w:val="00433542"/>
    <w:rsid w:val="00441F3D"/>
    <w:rsid w:val="00444B01"/>
    <w:rsid w:val="0045278C"/>
    <w:rsid w:val="004547F3"/>
    <w:rsid w:val="004748D9"/>
    <w:rsid w:val="00482128"/>
    <w:rsid w:val="004B2823"/>
    <w:rsid w:val="004B40FA"/>
    <w:rsid w:val="004D3B01"/>
    <w:rsid w:val="004D3E41"/>
    <w:rsid w:val="004E0EC6"/>
    <w:rsid w:val="004E69A5"/>
    <w:rsid w:val="00502B37"/>
    <w:rsid w:val="005042FE"/>
    <w:rsid w:val="00506F6E"/>
    <w:rsid w:val="005249AE"/>
    <w:rsid w:val="00541DA7"/>
    <w:rsid w:val="00544952"/>
    <w:rsid w:val="00554C12"/>
    <w:rsid w:val="00555B50"/>
    <w:rsid w:val="00556692"/>
    <w:rsid w:val="005638BD"/>
    <w:rsid w:val="005802F2"/>
    <w:rsid w:val="005850E3"/>
    <w:rsid w:val="00591AD5"/>
    <w:rsid w:val="005A5878"/>
    <w:rsid w:val="005B190C"/>
    <w:rsid w:val="005E2D30"/>
    <w:rsid w:val="005F01EC"/>
    <w:rsid w:val="005F1932"/>
    <w:rsid w:val="005F7085"/>
    <w:rsid w:val="006033F5"/>
    <w:rsid w:val="00612995"/>
    <w:rsid w:val="00620450"/>
    <w:rsid w:val="0062539A"/>
    <w:rsid w:val="00625697"/>
    <w:rsid w:val="00630748"/>
    <w:rsid w:val="00633725"/>
    <w:rsid w:val="00634342"/>
    <w:rsid w:val="00640950"/>
    <w:rsid w:val="0064163B"/>
    <w:rsid w:val="006672FD"/>
    <w:rsid w:val="00667D4A"/>
    <w:rsid w:val="006A66B0"/>
    <w:rsid w:val="006A6955"/>
    <w:rsid w:val="006A6DB9"/>
    <w:rsid w:val="006B23C4"/>
    <w:rsid w:val="006B5EA3"/>
    <w:rsid w:val="006C53F6"/>
    <w:rsid w:val="006D4719"/>
    <w:rsid w:val="006D7BFE"/>
    <w:rsid w:val="006E1F35"/>
    <w:rsid w:val="006E6FD3"/>
    <w:rsid w:val="00701663"/>
    <w:rsid w:val="0072053F"/>
    <w:rsid w:val="0072709C"/>
    <w:rsid w:val="0073200C"/>
    <w:rsid w:val="007560CF"/>
    <w:rsid w:val="0076312C"/>
    <w:rsid w:val="00775A0F"/>
    <w:rsid w:val="00777DA9"/>
    <w:rsid w:val="007854C6"/>
    <w:rsid w:val="007A0082"/>
    <w:rsid w:val="007B6B7C"/>
    <w:rsid w:val="007C6B60"/>
    <w:rsid w:val="007D02AA"/>
    <w:rsid w:val="007E20E1"/>
    <w:rsid w:val="007E5DFF"/>
    <w:rsid w:val="00807151"/>
    <w:rsid w:val="00817534"/>
    <w:rsid w:val="0082388A"/>
    <w:rsid w:val="0082518C"/>
    <w:rsid w:val="00831C13"/>
    <w:rsid w:val="008571B7"/>
    <w:rsid w:val="00857C82"/>
    <w:rsid w:val="0086643B"/>
    <w:rsid w:val="008671F5"/>
    <w:rsid w:val="008724A2"/>
    <w:rsid w:val="008A3CD6"/>
    <w:rsid w:val="008B2151"/>
    <w:rsid w:val="008B3E22"/>
    <w:rsid w:val="008B670A"/>
    <w:rsid w:val="008B7195"/>
    <w:rsid w:val="008C1FF5"/>
    <w:rsid w:val="008C5CC7"/>
    <w:rsid w:val="008D565B"/>
    <w:rsid w:val="008D5A9A"/>
    <w:rsid w:val="008E0865"/>
    <w:rsid w:val="008E1DBC"/>
    <w:rsid w:val="008E7C3D"/>
    <w:rsid w:val="008F0578"/>
    <w:rsid w:val="008F369F"/>
    <w:rsid w:val="0091384B"/>
    <w:rsid w:val="009222C4"/>
    <w:rsid w:val="009235D2"/>
    <w:rsid w:val="00926F5F"/>
    <w:rsid w:val="0092767E"/>
    <w:rsid w:val="0093510B"/>
    <w:rsid w:val="00937A39"/>
    <w:rsid w:val="00943DE6"/>
    <w:rsid w:val="0094456F"/>
    <w:rsid w:val="00956A80"/>
    <w:rsid w:val="00970D2D"/>
    <w:rsid w:val="00987BB8"/>
    <w:rsid w:val="00995A38"/>
    <w:rsid w:val="009A4C93"/>
    <w:rsid w:val="009E149D"/>
    <w:rsid w:val="00A14B9C"/>
    <w:rsid w:val="00A16E9C"/>
    <w:rsid w:val="00A23FA4"/>
    <w:rsid w:val="00A3596E"/>
    <w:rsid w:val="00A37A7E"/>
    <w:rsid w:val="00A4264D"/>
    <w:rsid w:val="00A57CBE"/>
    <w:rsid w:val="00A71B0A"/>
    <w:rsid w:val="00A74FA7"/>
    <w:rsid w:val="00A84272"/>
    <w:rsid w:val="00A95DA5"/>
    <w:rsid w:val="00AB5D67"/>
    <w:rsid w:val="00AC29DC"/>
    <w:rsid w:val="00AC3802"/>
    <w:rsid w:val="00AC3F37"/>
    <w:rsid w:val="00AC422F"/>
    <w:rsid w:val="00AD3A7C"/>
    <w:rsid w:val="00AD45A7"/>
    <w:rsid w:val="00B04E1D"/>
    <w:rsid w:val="00B13D5C"/>
    <w:rsid w:val="00B21E41"/>
    <w:rsid w:val="00B452A7"/>
    <w:rsid w:val="00B45CBA"/>
    <w:rsid w:val="00B5787E"/>
    <w:rsid w:val="00B617E7"/>
    <w:rsid w:val="00B61EE1"/>
    <w:rsid w:val="00B65C52"/>
    <w:rsid w:val="00B6676A"/>
    <w:rsid w:val="00B709A9"/>
    <w:rsid w:val="00B74D38"/>
    <w:rsid w:val="00B77D20"/>
    <w:rsid w:val="00B82741"/>
    <w:rsid w:val="00B83E30"/>
    <w:rsid w:val="00B93CEF"/>
    <w:rsid w:val="00B94283"/>
    <w:rsid w:val="00BA05C2"/>
    <w:rsid w:val="00BB245E"/>
    <w:rsid w:val="00BB2E4A"/>
    <w:rsid w:val="00BB53E1"/>
    <w:rsid w:val="00BB5D63"/>
    <w:rsid w:val="00BC04A2"/>
    <w:rsid w:val="00BC2B78"/>
    <w:rsid w:val="00BD183B"/>
    <w:rsid w:val="00BE51D2"/>
    <w:rsid w:val="00BF02FB"/>
    <w:rsid w:val="00C01E43"/>
    <w:rsid w:val="00C05778"/>
    <w:rsid w:val="00C14702"/>
    <w:rsid w:val="00C220EA"/>
    <w:rsid w:val="00C42CE3"/>
    <w:rsid w:val="00C56CBF"/>
    <w:rsid w:val="00C70EE7"/>
    <w:rsid w:val="00C72FEE"/>
    <w:rsid w:val="00C81C4D"/>
    <w:rsid w:val="00C94006"/>
    <w:rsid w:val="00CB2AE3"/>
    <w:rsid w:val="00CC04F0"/>
    <w:rsid w:val="00CC2D8E"/>
    <w:rsid w:val="00CD5243"/>
    <w:rsid w:val="00CD5D04"/>
    <w:rsid w:val="00CE0FE1"/>
    <w:rsid w:val="00D05D86"/>
    <w:rsid w:val="00D07167"/>
    <w:rsid w:val="00D22B49"/>
    <w:rsid w:val="00D406CE"/>
    <w:rsid w:val="00D524B0"/>
    <w:rsid w:val="00DA0F18"/>
    <w:rsid w:val="00DB284F"/>
    <w:rsid w:val="00DB341D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42ED2"/>
    <w:rsid w:val="00E73240"/>
    <w:rsid w:val="00E95404"/>
    <w:rsid w:val="00EB1DC7"/>
    <w:rsid w:val="00ED5958"/>
    <w:rsid w:val="00EE4186"/>
    <w:rsid w:val="00EF49A5"/>
    <w:rsid w:val="00F10B64"/>
    <w:rsid w:val="00F157A3"/>
    <w:rsid w:val="00F15CEF"/>
    <w:rsid w:val="00F23939"/>
    <w:rsid w:val="00F31B23"/>
    <w:rsid w:val="00F44A22"/>
    <w:rsid w:val="00F45750"/>
    <w:rsid w:val="00F52DB8"/>
    <w:rsid w:val="00F60519"/>
    <w:rsid w:val="00F777CE"/>
    <w:rsid w:val="00FC15A3"/>
    <w:rsid w:val="00FC232A"/>
    <w:rsid w:val="00FC324F"/>
    <w:rsid w:val="00FD018C"/>
    <w:rsid w:val="00FE668B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8CEE151FA2A080D44B05792FCF73065623371FF564502B9D2DB55F465C6FE19460098B4003FA8FE6DE2A288B36E2529F30C54709AEE26CJ4jC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8CEE151FA2A080D44B05792FCF73065623371FF564502B9D2DB55F465C6FE1946009894705F2D8B1912B74CF61F1529830C74215JAjF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46</TotalTime>
  <Pages>4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Tishansk1</cp:lastModifiedBy>
  <cp:revision>15</cp:revision>
  <cp:lastPrinted>2024-08-19T10:06:00Z</cp:lastPrinted>
  <dcterms:created xsi:type="dcterms:W3CDTF">2024-02-27T12:49:00Z</dcterms:created>
  <dcterms:modified xsi:type="dcterms:W3CDTF">2024-08-19T10:10:00Z</dcterms:modified>
</cp:coreProperties>
</file>